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20AF5" w14:textId="77777777" w:rsidR="00631D2C" w:rsidRPr="002C61B8" w:rsidRDefault="00631D2C" w:rsidP="00F04F3A">
      <w:pPr>
        <w:pStyle w:val="TOCHeading"/>
        <w:spacing w:before="0" w:line="240" w:lineRule="auto"/>
        <w:jc w:val="left"/>
        <w:rPr>
          <w:rFonts w:ascii="Calibri" w:hAnsi="Calibri"/>
          <w:b/>
          <w:color w:val="auto"/>
          <w:sz w:val="24"/>
          <w:szCs w:val="24"/>
        </w:rPr>
      </w:pPr>
      <w:bookmarkStart w:id="0" w:name="_GoBack"/>
      <w:bookmarkEnd w:id="0"/>
      <w:r w:rsidRPr="002C61B8">
        <w:rPr>
          <w:rFonts w:ascii="Calibri" w:hAnsi="Calibri"/>
          <w:b/>
          <w:color w:val="auto"/>
          <w:sz w:val="24"/>
          <w:szCs w:val="24"/>
        </w:rPr>
        <w:t>AN OPTION AGREEMENT TEMPLATE</w:t>
      </w:r>
    </w:p>
    <w:p w14:paraId="6AB19358" w14:textId="77777777" w:rsidR="00631D2C" w:rsidRPr="002C61B8" w:rsidRDefault="00631D2C" w:rsidP="00F04F3A">
      <w:pPr>
        <w:pStyle w:val="TOCHeading"/>
        <w:spacing w:before="0" w:line="240" w:lineRule="auto"/>
        <w:jc w:val="left"/>
        <w:rPr>
          <w:rFonts w:ascii="Calibri" w:hAnsi="Calibri"/>
          <w:color w:val="auto"/>
          <w:sz w:val="24"/>
          <w:szCs w:val="24"/>
        </w:rPr>
      </w:pPr>
    </w:p>
    <w:p w14:paraId="37278C8E" w14:textId="0D6B5BE8" w:rsidR="004A11C9" w:rsidRPr="002C61B8" w:rsidRDefault="004A11C9" w:rsidP="00F04F3A">
      <w:pPr>
        <w:pStyle w:val="TOCHeading"/>
        <w:spacing w:before="0" w:line="240" w:lineRule="auto"/>
        <w:jc w:val="left"/>
        <w:rPr>
          <w:rFonts w:ascii="Calibri" w:hAnsi="Calibri"/>
          <w:color w:val="auto"/>
          <w:sz w:val="24"/>
          <w:szCs w:val="24"/>
        </w:rPr>
      </w:pPr>
      <w:r w:rsidRPr="002C61B8">
        <w:rPr>
          <w:rFonts w:ascii="Calibri" w:hAnsi="Calibri"/>
          <w:color w:val="auto"/>
          <w:sz w:val="24"/>
          <w:szCs w:val="24"/>
        </w:rPr>
        <w:t>Table Of Contents</w:t>
      </w:r>
    </w:p>
    <w:p w14:paraId="0347EE4B" w14:textId="77777777" w:rsidR="004A11C9" w:rsidRPr="002C61B8" w:rsidRDefault="004A11C9" w:rsidP="00F04F3A">
      <w:pPr>
        <w:pStyle w:val="TOC1"/>
        <w:jc w:val="left"/>
        <w:rPr>
          <w:rFonts w:ascii="Calibri" w:eastAsia="MS Mincho" w:hAnsi="Calibri" w:cs="Times New Roman"/>
          <w:noProof/>
          <w:sz w:val="24"/>
          <w:szCs w:val="24"/>
          <w:lang w:eastAsia="en-GB"/>
        </w:rPr>
      </w:pPr>
      <w:r w:rsidRPr="002C61B8">
        <w:rPr>
          <w:rFonts w:ascii="Calibri" w:hAnsi="Calibri"/>
          <w:sz w:val="24"/>
          <w:szCs w:val="24"/>
        </w:rPr>
        <w:fldChar w:fldCharType="begin"/>
      </w:r>
      <w:r w:rsidRPr="002C61B8">
        <w:rPr>
          <w:rFonts w:ascii="Calibri" w:hAnsi="Calibri"/>
          <w:sz w:val="24"/>
          <w:szCs w:val="24"/>
        </w:rPr>
        <w:instrText>TOC \h \t "Level 1 Heading,1,Level 2 Heading,2,Schedule,1,Part,2,Appendix,1"</w:instrText>
      </w:r>
      <w:r w:rsidRPr="002C61B8">
        <w:rPr>
          <w:rFonts w:ascii="Calibri" w:hAnsi="Calibri"/>
          <w:sz w:val="24"/>
          <w:szCs w:val="24"/>
        </w:rPr>
        <w:fldChar w:fldCharType="separate"/>
      </w:r>
      <w:hyperlink w:anchor="_Toc494879668" w:history="1">
        <w:r w:rsidRPr="002C61B8">
          <w:rPr>
            <w:rStyle w:val="Hyperlink"/>
            <w:rFonts w:ascii="Calibri" w:hAnsi="Calibri"/>
            <w:noProof/>
            <w:sz w:val="24"/>
            <w:szCs w:val="24"/>
          </w:rPr>
          <w:t>1.</w:t>
        </w:r>
        <w:r w:rsidRPr="002C61B8">
          <w:rPr>
            <w:rFonts w:ascii="Calibri" w:eastAsia="MS Mincho" w:hAnsi="Calibri" w:cs="Times New Roman"/>
            <w:noProof/>
            <w:sz w:val="24"/>
            <w:szCs w:val="24"/>
            <w:lang w:eastAsia="en-GB"/>
          </w:rPr>
          <w:tab/>
        </w:r>
        <w:r w:rsidRPr="002C61B8">
          <w:rPr>
            <w:rStyle w:val="Hyperlink"/>
            <w:rFonts w:ascii="Calibri" w:hAnsi="Calibri"/>
            <w:noProof/>
            <w:sz w:val="24"/>
            <w:szCs w:val="24"/>
          </w:rPr>
          <w:t>INTERPRETATION</w:t>
        </w:r>
        <w:r w:rsidRPr="002C61B8">
          <w:rPr>
            <w:rFonts w:ascii="Calibri" w:hAnsi="Calibri"/>
            <w:noProof/>
            <w:sz w:val="24"/>
            <w:szCs w:val="24"/>
          </w:rPr>
          <w:tab/>
        </w:r>
        <w:r w:rsidRPr="002C61B8">
          <w:rPr>
            <w:rFonts w:ascii="Calibri" w:hAnsi="Calibri"/>
            <w:noProof/>
            <w:sz w:val="24"/>
            <w:szCs w:val="24"/>
          </w:rPr>
          <w:fldChar w:fldCharType="begin"/>
        </w:r>
        <w:r w:rsidRPr="002C61B8">
          <w:rPr>
            <w:rFonts w:ascii="Calibri" w:hAnsi="Calibri"/>
            <w:noProof/>
            <w:sz w:val="24"/>
            <w:szCs w:val="24"/>
          </w:rPr>
          <w:instrText xml:space="preserve"> PAGEREF _Toc494879668 \h </w:instrText>
        </w:r>
        <w:r w:rsidRPr="002C61B8">
          <w:rPr>
            <w:rFonts w:ascii="Calibri" w:hAnsi="Calibri"/>
            <w:noProof/>
            <w:sz w:val="24"/>
            <w:szCs w:val="24"/>
          </w:rPr>
        </w:r>
        <w:r w:rsidRPr="002C61B8">
          <w:rPr>
            <w:rFonts w:ascii="Calibri" w:hAnsi="Calibri"/>
            <w:noProof/>
            <w:sz w:val="24"/>
            <w:szCs w:val="24"/>
          </w:rPr>
          <w:fldChar w:fldCharType="separate"/>
        </w:r>
        <w:r w:rsidR="005D63DC" w:rsidRPr="002C61B8">
          <w:rPr>
            <w:rFonts w:ascii="Calibri" w:hAnsi="Calibri"/>
            <w:noProof/>
            <w:sz w:val="24"/>
            <w:szCs w:val="24"/>
          </w:rPr>
          <w:t>33</w:t>
        </w:r>
        <w:r w:rsidRPr="002C61B8">
          <w:rPr>
            <w:rFonts w:ascii="Calibri" w:hAnsi="Calibri"/>
            <w:noProof/>
            <w:sz w:val="24"/>
            <w:szCs w:val="24"/>
          </w:rPr>
          <w:fldChar w:fldCharType="end"/>
        </w:r>
      </w:hyperlink>
    </w:p>
    <w:p w14:paraId="798D6A64" w14:textId="77777777" w:rsidR="004A11C9" w:rsidRPr="002C61B8" w:rsidRDefault="002C61B8" w:rsidP="00F04F3A">
      <w:pPr>
        <w:pStyle w:val="TOC1"/>
        <w:jc w:val="left"/>
        <w:rPr>
          <w:rFonts w:ascii="Calibri" w:eastAsia="MS Mincho" w:hAnsi="Calibri" w:cs="Times New Roman"/>
          <w:noProof/>
          <w:sz w:val="24"/>
          <w:szCs w:val="24"/>
          <w:lang w:eastAsia="en-GB"/>
        </w:rPr>
      </w:pPr>
      <w:hyperlink w:anchor="_Toc494879669" w:history="1">
        <w:r w:rsidR="004A11C9" w:rsidRPr="002C61B8">
          <w:rPr>
            <w:rStyle w:val="Hyperlink"/>
            <w:rFonts w:ascii="Calibri" w:hAnsi="Calibri"/>
            <w:noProof/>
            <w:sz w:val="24"/>
            <w:szCs w:val="24"/>
          </w:rPr>
          <w:t>2.</w:t>
        </w:r>
        <w:r w:rsidR="004A11C9" w:rsidRPr="002C61B8">
          <w:rPr>
            <w:rFonts w:ascii="Calibri" w:eastAsia="MS Mincho" w:hAnsi="Calibri" w:cs="Times New Roman"/>
            <w:noProof/>
            <w:sz w:val="24"/>
            <w:szCs w:val="24"/>
            <w:lang w:eastAsia="en-GB"/>
          </w:rPr>
          <w:tab/>
        </w:r>
        <w:r w:rsidR="004A11C9" w:rsidRPr="002C61B8">
          <w:rPr>
            <w:rStyle w:val="Hyperlink"/>
            <w:rFonts w:ascii="Calibri" w:hAnsi="Calibri"/>
            <w:noProof/>
            <w:sz w:val="24"/>
            <w:szCs w:val="24"/>
          </w:rPr>
          <w:t>DEVELOPER'S OPTION</w:t>
        </w:r>
        <w:r w:rsidR="004A11C9" w:rsidRPr="002C61B8">
          <w:rPr>
            <w:rFonts w:ascii="Calibri" w:hAnsi="Calibri"/>
            <w:noProof/>
            <w:sz w:val="24"/>
            <w:szCs w:val="24"/>
          </w:rPr>
          <w:tab/>
        </w:r>
        <w:r w:rsidR="004A11C9" w:rsidRPr="002C61B8">
          <w:rPr>
            <w:rFonts w:ascii="Calibri" w:hAnsi="Calibri"/>
            <w:noProof/>
            <w:sz w:val="24"/>
            <w:szCs w:val="24"/>
          </w:rPr>
          <w:fldChar w:fldCharType="begin"/>
        </w:r>
        <w:r w:rsidR="004A11C9" w:rsidRPr="002C61B8">
          <w:rPr>
            <w:rFonts w:ascii="Calibri" w:hAnsi="Calibri"/>
            <w:noProof/>
            <w:sz w:val="24"/>
            <w:szCs w:val="24"/>
          </w:rPr>
          <w:instrText xml:space="preserve"> PAGEREF _Toc494879669 \h </w:instrText>
        </w:r>
        <w:r w:rsidR="004A11C9" w:rsidRPr="002C61B8">
          <w:rPr>
            <w:rFonts w:ascii="Calibri" w:hAnsi="Calibri"/>
            <w:noProof/>
            <w:sz w:val="24"/>
            <w:szCs w:val="24"/>
          </w:rPr>
        </w:r>
        <w:r w:rsidR="004A11C9" w:rsidRPr="002C61B8">
          <w:rPr>
            <w:rFonts w:ascii="Calibri" w:hAnsi="Calibri"/>
            <w:noProof/>
            <w:sz w:val="24"/>
            <w:szCs w:val="24"/>
          </w:rPr>
          <w:fldChar w:fldCharType="separate"/>
        </w:r>
        <w:r w:rsidR="005D63DC" w:rsidRPr="002C61B8">
          <w:rPr>
            <w:rFonts w:ascii="Calibri" w:hAnsi="Calibri"/>
            <w:noProof/>
            <w:sz w:val="24"/>
            <w:szCs w:val="24"/>
          </w:rPr>
          <w:t>35</w:t>
        </w:r>
        <w:r w:rsidR="004A11C9" w:rsidRPr="002C61B8">
          <w:rPr>
            <w:rFonts w:ascii="Calibri" w:hAnsi="Calibri"/>
            <w:noProof/>
            <w:sz w:val="24"/>
            <w:szCs w:val="24"/>
          </w:rPr>
          <w:fldChar w:fldCharType="end"/>
        </w:r>
      </w:hyperlink>
    </w:p>
    <w:p w14:paraId="4137728B" w14:textId="77777777" w:rsidR="004A11C9" w:rsidRPr="002C61B8" w:rsidRDefault="002C61B8" w:rsidP="00F04F3A">
      <w:pPr>
        <w:pStyle w:val="TOC1"/>
        <w:jc w:val="left"/>
        <w:rPr>
          <w:rFonts w:ascii="Calibri" w:eastAsia="MS Mincho" w:hAnsi="Calibri" w:cs="Times New Roman"/>
          <w:noProof/>
          <w:sz w:val="24"/>
          <w:szCs w:val="24"/>
          <w:lang w:eastAsia="en-GB"/>
        </w:rPr>
      </w:pPr>
      <w:hyperlink w:anchor="_Toc494879670" w:history="1">
        <w:r w:rsidR="004A11C9" w:rsidRPr="002C61B8">
          <w:rPr>
            <w:rStyle w:val="Hyperlink"/>
            <w:rFonts w:ascii="Calibri" w:hAnsi="Calibri"/>
            <w:noProof/>
            <w:sz w:val="24"/>
            <w:szCs w:val="24"/>
          </w:rPr>
          <w:t>3.</w:t>
        </w:r>
        <w:r w:rsidR="004A11C9" w:rsidRPr="002C61B8">
          <w:rPr>
            <w:rFonts w:ascii="Calibri" w:eastAsia="MS Mincho" w:hAnsi="Calibri" w:cs="Times New Roman"/>
            <w:noProof/>
            <w:sz w:val="24"/>
            <w:szCs w:val="24"/>
            <w:lang w:eastAsia="en-GB"/>
          </w:rPr>
          <w:tab/>
        </w:r>
        <w:r w:rsidR="004A11C9" w:rsidRPr="002C61B8">
          <w:rPr>
            <w:rStyle w:val="Hyperlink"/>
            <w:rFonts w:ascii="Calibri" w:hAnsi="Calibri"/>
            <w:noProof/>
            <w:sz w:val="24"/>
            <w:szCs w:val="24"/>
          </w:rPr>
          <w:t>ASSIGNABILITY OF AGREEMENT</w:t>
        </w:r>
        <w:r w:rsidR="004A11C9" w:rsidRPr="002C61B8">
          <w:rPr>
            <w:rFonts w:ascii="Calibri" w:hAnsi="Calibri"/>
            <w:noProof/>
            <w:sz w:val="24"/>
            <w:szCs w:val="24"/>
          </w:rPr>
          <w:tab/>
        </w:r>
        <w:r w:rsidR="004A11C9" w:rsidRPr="002C61B8">
          <w:rPr>
            <w:rFonts w:ascii="Calibri" w:hAnsi="Calibri"/>
            <w:noProof/>
            <w:sz w:val="24"/>
            <w:szCs w:val="24"/>
          </w:rPr>
          <w:fldChar w:fldCharType="begin"/>
        </w:r>
        <w:r w:rsidR="004A11C9" w:rsidRPr="002C61B8">
          <w:rPr>
            <w:rFonts w:ascii="Calibri" w:hAnsi="Calibri"/>
            <w:noProof/>
            <w:sz w:val="24"/>
            <w:szCs w:val="24"/>
          </w:rPr>
          <w:instrText xml:space="preserve"> PAGEREF _Toc494879670 \h </w:instrText>
        </w:r>
        <w:r w:rsidR="004A11C9" w:rsidRPr="002C61B8">
          <w:rPr>
            <w:rFonts w:ascii="Calibri" w:hAnsi="Calibri"/>
            <w:noProof/>
            <w:sz w:val="24"/>
            <w:szCs w:val="24"/>
          </w:rPr>
        </w:r>
        <w:r w:rsidR="004A11C9" w:rsidRPr="002C61B8">
          <w:rPr>
            <w:rFonts w:ascii="Calibri" w:hAnsi="Calibri"/>
            <w:noProof/>
            <w:sz w:val="24"/>
            <w:szCs w:val="24"/>
          </w:rPr>
          <w:fldChar w:fldCharType="separate"/>
        </w:r>
        <w:r w:rsidR="005D63DC" w:rsidRPr="002C61B8">
          <w:rPr>
            <w:rFonts w:ascii="Calibri" w:hAnsi="Calibri"/>
            <w:noProof/>
            <w:sz w:val="24"/>
            <w:szCs w:val="24"/>
          </w:rPr>
          <w:t>35</w:t>
        </w:r>
        <w:r w:rsidR="004A11C9" w:rsidRPr="002C61B8">
          <w:rPr>
            <w:rFonts w:ascii="Calibri" w:hAnsi="Calibri"/>
            <w:noProof/>
            <w:sz w:val="24"/>
            <w:szCs w:val="24"/>
          </w:rPr>
          <w:fldChar w:fldCharType="end"/>
        </w:r>
      </w:hyperlink>
    </w:p>
    <w:p w14:paraId="073224C7" w14:textId="77777777" w:rsidR="004A11C9" w:rsidRPr="002C61B8" w:rsidRDefault="002C61B8" w:rsidP="00F04F3A">
      <w:pPr>
        <w:pStyle w:val="TOC1"/>
        <w:jc w:val="left"/>
        <w:rPr>
          <w:rFonts w:ascii="Calibri" w:eastAsia="MS Mincho" w:hAnsi="Calibri" w:cs="Times New Roman"/>
          <w:noProof/>
          <w:sz w:val="24"/>
          <w:szCs w:val="24"/>
          <w:lang w:eastAsia="en-GB"/>
        </w:rPr>
      </w:pPr>
      <w:hyperlink w:anchor="_Toc494879671" w:history="1">
        <w:r w:rsidR="004A11C9" w:rsidRPr="002C61B8">
          <w:rPr>
            <w:rStyle w:val="Hyperlink"/>
            <w:rFonts w:ascii="Calibri" w:hAnsi="Calibri"/>
            <w:noProof/>
            <w:sz w:val="24"/>
            <w:szCs w:val="24"/>
          </w:rPr>
          <w:t>4.</w:t>
        </w:r>
        <w:r w:rsidR="004A11C9" w:rsidRPr="002C61B8">
          <w:rPr>
            <w:rFonts w:ascii="Calibri" w:eastAsia="MS Mincho" w:hAnsi="Calibri" w:cs="Times New Roman"/>
            <w:noProof/>
            <w:sz w:val="24"/>
            <w:szCs w:val="24"/>
            <w:lang w:eastAsia="en-GB"/>
          </w:rPr>
          <w:tab/>
        </w:r>
        <w:r w:rsidR="004A11C9" w:rsidRPr="002C61B8">
          <w:rPr>
            <w:rStyle w:val="Hyperlink"/>
            <w:rFonts w:ascii="Calibri" w:hAnsi="Calibri"/>
            <w:noProof/>
            <w:sz w:val="24"/>
            <w:szCs w:val="24"/>
          </w:rPr>
          <w:t>PLANNING</w:t>
        </w:r>
        <w:r w:rsidR="004A11C9" w:rsidRPr="002C61B8">
          <w:rPr>
            <w:rFonts w:ascii="Calibri" w:hAnsi="Calibri"/>
            <w:noProof/>
            <w:sz w:val="24"/>
            <w:szCs w:val="24"/>
          </w:rPr>
          <w:tab/>
        </w:r>
        <w:r w:rsidR="004A11C9" w:rsidRPr="002C61B8">
          <w:rPr>
            <w:rFonts w:ascii="Calibri" w:hAnsi="Calibri"/>
            <w:noProof/>
            <w:sz w:val="24"/>
            <w:szCs w:val="24"/>
          </w:rPr>
          <w:fldChar w:fldCharType="begin"/>
        </w:r>
        <w:r w:rsidR="004A11C9" w:rsidRPr="002C61B8">
          <w:rPr>
            <w:rFonts w:ascii="Calibri" w:hAnsi="Calibri"/>
            <w:noProof/>
            <w:sz w:val="24"/>
            <w:szCs w:val="24"/>
          </w:rPr>
          <w:instrText xml:space="preserve"> PAGEREF _Toc494879671 \h </w:instrText>
        </w:r>
        <w:r w:rsidR="004A11C9" w:rsidRPr="002C61B8">
          <w:rPr>
            <w:rFonts w:ascii="Calibri" w:hAnsi="Calibri"/>
            <w:noProof/>
            <w:sz w:val="24"/>
            <w:szCs w:val="24"/>
          </w:rPr>
        </w:r>
        <w:r w:rsidR="004A11C9" w:rsidRPr="002C61B8">
          <w:rPr>
            <w:rFonts w:ascii="Calibri" w:hAnsi="Calibri"/>
            <w:noProof/>
            <w:sz w:val="24"/>
            <w:szCs w:val="24"/>
          </w:rPr>
          <w:fldChar w:fldCharType="separate"/>
        </w:r>
        <w:r w:rsidR="005D63DC" w:rsidRPr="002C61B8">
          <w:rPr>
            <w:rFonts w:ascii="Calibri" w:hAnsi="Calibri"/>
            <w:noProof/>
            <w:sz w:val="24"/>
            <w:szCs w:val="24"/>
          </w:rPr>
          <w:t>35</w:t>
        </w:r>
        <w:r w:rsidR="004A11C9" w:rsidRPr="002C61B8">
          <w:rPr>
            <w:rFonts w:ascii="Calibri" w:hAnsi="Calibri"/>
            <w:noProof/>
            <w:sz w:val="24"/>
            <w:szCs w:val="24"/>
          </w:rPr>
          <w:fldChar w:fldCharType="end"/>
        </w:r>
      </w:hyperlink>
    </w:p>
    <w:p w14:paraId="29B99773" w14:textId="77777777" w:rsidR="004A11C9" w:rsidRPr="002C61B8" w:rsidRDefault="002C61B8" w:rsidP="00F04F3A">
      <w:pPr>
        <w:pStyle w:val="TOC1"/>
        <w:jc w:val="left"/>
        <w:rPr>
          <w:rFonts w:ascii="Calibri" w:eastAsia="MS Mincho" w:hAnsi="Calibri" w:cs="Times New Roman"/>
          <w:noProof/>
          <w:sz w:val="24"/>
          <w:szCs w:val="24"/>
          <w:lang w:eastAsia="en-GB"/>
        </w:rPr>
      </w:pPr>
      <w:hyperlink w:anchor="_Toc494879672" w:history="1">
        <w:r w:rsidR="004A11C9" w:rsidRPr="002C61B8">
          <w:rPr>
            <w:rStyle w:val="Hyperlink"/>
            <w:rFonts w:ascii="Calibri" w:hAnsi="Calibri"/>
            <w:noProof/>
            <w:sz w:val="24"/>
            <w:szCs w:val="24"/>
          </w:rPr>
          <w:t>5.</w:t>
        </w:r>
        <w:r w:rsidR="004A11C9" w:rsidRPr="002C61B8">
          <w:rPr>
            <w:rFonts w:ascii="Calibri" w:eastAsia="MS Mincho" w:hAnsi="Calibri" w:cs="Times New Roman"/>
            <w:noProof/>
            <w:sz w:val="24"/>
            <w:szCs w:val="24"/>
            <w:lang w:eastAsia="en-GB"/>
          </w:rPr>
          <w:tab/>
        </w:r>
        <w:r w:rsidR="004A11C9" w:rsidRPr="002C61B8">
          <w:rPr>
            <w:rStyle w:val="Hyperlink"/>
            <w:rFonts w:ascii="Calibri" w:hAnsi="Calibri"/>
            <w:noProof/>
            <w:sz w:val="24"/>
            <w:szCs w:val="24"/>
          </w:rPr>
          <w:t>EXTENSIONS TO DEVELOPER'S OPTION PERIOD</w:t>
        </w:r>
        <w:r w:rsidR="004A11C9" w:rsidRPr="002C61B8">
          <w:rPr>
            <w:rFonts w:ascii="Calibri" w:hAnsi="Calibri"/>
            <w:noProof/>
            <w:sz w:val="24"/>
            <w:szCs w:val="24"/>
          </w:rPr>
          <w:tab/>
        </w:r>
        <w:r w:rsidR="004A11C9" w:rsidRPr="002C61B8">
          <w:rPr>
            <w:rFonts w:ascii="Calibri" w:hAnsi="Calibri"/>
            <w:noProof/>
            <w:sz w:val="24"/>
            <w:szCs w:val="24"/>
          </w:rPr>
          <w:fldChar w:fldCharType="begin"/>
        </w:r>
        <w:r w:rsidR="004A11C9" w:rsidRPr="002C61B8">
          <w:rPr>
            <w:rFonts w:ascii="Calibri" w:hAnsi="Calibri"/>
            <w:noProof/>
            <w:sz w:val="24"/>
            <w:szCs w:val="24"/>
          </w:rPr>
          <w:instrText xml:space="preserve"> PAGEREF _Toc494879672 \h </w:instrText>
        </w:r>
        <w:r w:rsidR="004A11C9" w:rsidRPr="002C61B8">
          <w:rPr>
            <w:rFonts w:ascii="Calibri" w:hAnsi="Calibri"/>
            <w:noProof/>
            <w:sz w:val="24"/>
            <w:szCs w:val="24"/>
          </w:rPr>
        </w:r>
        <w:r w:rsidR="004A11C9" w:rsidRPr="002C61B8">
          <w:rPr>
            <w:rFonts w:ascii="Calibri" w:hAnsi="Calibri"/>
            <w:noProof/>
            <w:sz w:val="24"/>
            <w:szCs w:val="24"/>
          </w:rPr>
          <w:fldChar w:fldCharType="separate"/>
        </w:r>
        <w:r w:rsidR="005D63DC" w:rsidRPr="002C61B8">
          <w:rPr>
            <w:rFonts w:ascii="Calibri" w:hAnsi="Calibri"/>
            <w:noProof/>
            <w:sz w:val="24"/>
            <w:szCs w:val="24"/>
          </w:rPr>
          <w:t>36</w:t>
        </w:r>
        <w:r w:rsidR="004A11C9" w:rsidRPr="002C61B8">
          <w:rPr>
            <w:rFonts w:ascii="Calibri" w:hAnsi="Calibri"/>
            <w:noProof/>
            <w:sz w:val="24"/>
            <w:szCs w:val="24"/>
          </w:rPr>
          <w:fldChar w:fldCharType="end"/>
        </w:r>
      </w:hyperlink>
    </w:p>
    <w:p w14:paraId="4FF3D03F" w14:textId="77777777" w:rsidR="004A11C9" w:rsidRPr="002C61B8" w:rsidRDefault="002C61B8" w:rsidP="00F04F3A">
      <w:pPr>
        <w:pStyle w:val="TOC1"/>
        <w:jc w:val="left"/>
        <w:rPr>
          <w:rFonts w:ascii="Calibri" w:eastAsia="MS Mincho" w:hAnsi="Calibri" w:cs="Times New Roman"/>
          <w:noProof/>
          <w:sz w:val="24"/>
          <w:szCs w:val="24"/>
          <w:lang w:eastAsia="en-GB"/>
        </w:rPr>
      </w:pPr>
      <w:hyperlink w:anchor="_Toc494879673" w:history="1">
        <w:r w:rsidR="004A11C9" w:rsidRPr="002C61B8">
          <w:rPr>
            <w:rStyle w:val="Hyperlink"/>
            <w:rFonts w:ascii="Calibri" w:hAnsi="Calibri"/>
            <w:noProof/>
            <w:sz w:val="24"/>
            <w:szCs w:val="24"/>
          </w:rPr>
          <w:t>6.</w:t>
        </w:r>
        <w:r w:rsidR="004A11C9" w:rsidRPr="002C61B8">
          <w:rPr>
            <w:rFonts w:ascii="Calibri" w:eastAsia="MS Mincho" w:hAnsi="Calibri" w:cs="Times New Roman"/>
            <w:noProof/>
            <w:sz w:val="24"/>
            <w:szCs w:val="24"/>
            <w:lang w:eastAsia="en-GB"/>
          </w:rPr>
          <w:tab/>
        </w:r>
        <w:r w:rsidR="004A11C9" w:rsidRPr="002C61B8">
          <w:rPr>
            <w:rStyle w:val="Hyperlink"/>
            <w:rFonts w:ascii="Calibri" w:hAnsi="Calibri"/>
            <w:noProof/>
            <w:sz w:val="24"/>
            <w:szCs w:val="24"/>
          </w:rPr>
          <w:t>PLANNING OBLIGATIONS</w:t>
        </w:r>
        <w:r w:rsidR="004A11C9" w:rsidRPr="002C61B8">
          <w:rPr>
            <w:rFonts w:ascii="Calibri" w:hAnsi="Calibri"/>
            <w:noProof/>
            <w:sz w:val="24"/>
            <w:szCs w:val="24"/>
          </w:rPr>
          <w:tab/>
        </w:r>
        <w:r w:rsidR="004A11C9" w:rsidRPr="002C61B8">
          <w:rPr>
            <w:rFonts w:ascii="Calibri" w:hAnsi="Calibri"/>
            <w:noProof/>
            <w:sz w:val="24"/>
            <w:szCs w:val="24"/>
          </w:rPr>
          <w:fldChar w:fldCharType="begin"/>
        </w:r>
        <w:r w:rsidR="004A11C9" w:rsidRPr="002C61B8">
          <w:rPr>
            <w:rFonts w:ascii="Calibri" w:hAnsi="Calibri"/>
            <w:noProof/>
            <w:sz w:val="24"/>
            <w:szCs w:val="24"/>
          </w:rPr>
          <w:instrText xml:space="preserve"> PAGEREF _Toc494879673 \h </w:instrText>
        </w:r>
        <w:r w:rsidR="004A11C9" w:rsidRPr="002C61B8">
          <w:rPr>
            <w:rFonts w:ascii="Calibri" w:hAnsi="Calibri"/>
            <w:noProof/>
            <w:sz w:val="24"/>
            <w:szCs w:val="24"/>
          </w:rPr>
        </w:r>
        <w:r w:rsidR="004A11C9" w:rsidRPr="002C61B8">
          <w:rPr>
            <w:rFonts w:ascii="Calibri" w:hAnsi="Calibri"/>
            <w:noProof/>
            <w:sz w:val="24"/>
            <w:szCs w:val="24"/>
          </w:rPr>
          <w:fldChar w:fldCharType="separate"/>
        </w:r>
        <w:r w:rsidR="005D63DC" w:rsidRPr="002C61B8">
          <w:rPr>
            <w:rFonts w:ascii="Calibri" w:hAnsi="Calibri"/>
            <w:noProof/>
            <w:sz w:val="24"/>
            <w:szCs w:val="24"/>
          </w:rPr>
          <w:t>36</w:t>
        </w:r>
        <w:r w:rsidR="004A11C9" w:rsidRPr="002C61B8">
          <w:rPr>
            <w:rFonts w:ascii="Calibri" w:hAnsi="Calibri"/>
            <w:noProof/>
            <w:sz w:val="24"/>
            <w:szCs w:val="24"/>
          </w:rPr>
          <w:fldChar w:fldCharType="end"/>
        </w:r>
      </w:hyperlink>
    </w:p>
    <w:p w14:paraId="5788E6F0" w14:textId="77777777" w:rsidR="004A11C9" w:rsidRPr="002C61B8" w:rsidRDefault="002C61B8" w:rsidP="00F04F3A">
      <w:pPr>
        <w:pStyle w:val="TOC1"/>
        <w:jc w:val="left"/>
        <w:rPr>
          <w:rFonts w:ascii="Calibri" w:eastAsia="MS Mincho" w:hAnsi="Calibri" w:cs="Times New Roman"/>
          <w:noProof/>
          <w:sz w:val="24"/>
          <w:szCs w:val="24"/>
          <w:lang w:eastAsia="en-GB"/>
        </w:rPr>
      </w:pPr>
      <w:hyperlink w:anchor="_Toc494879674" w:history="1">
        <w:r w:rsidR="004A11C9" w:rsidRPr="002C61B8">
          <w:rPr>
            <w:rStyle w:val="Hyperlink"/>
            <w:rFonts w:ascii="Calibri" w:hAnsi="Calibri"/>
            <w:noProof/>
            <w:sz w:val="24"/>
            <w:szCs w:val="24"/>
          </w:rPr>
          <w:t>7.</w:t>
        </w:r>
        <w:r w:rsidR="004A11C9" w:rsidRPr="002C61B8">
          <w:rPr>
            <w:rFonts w:ascii="Calibri" w:eastAsia="MS Mincho" w:hAnsi="Calibri" w:cs="Times New Roman"/>
            <w:noProof/>
            <w:sz w:val="24"/>
            <w:szCs w:val="24"/>
            <w:lang w:eastAsia="en-GB"/>
          </w:rPr>
          <w:tab/>
        </w:r>
        <w:r w:rsidR="004A11C9" w:rsidRPr="002C61B8">
          <w:rPr>
            <w:rStyle w:val="Hyperlink"/>
            <w:rFonts w:ascii="Calibri" w:hAnsi="Calibri"/>
            <w:noProof/>
            <w:sz w:val="24"/>
            <w:szCs w:val="24"/>
          </w:rPr>
          <w:t>ACCESS</w:t>
        </w:r>
        <w:r w:rsidR="004A11C9" w:rsidRPr="002C61B8">
          <w:rPr>
            <w:rFonts w:ascii="Calibri" w:hAnsi="Calibri"/>
            <w:noProof/>
            <w:sz w:val="24"/>
            <w:szCs w:val="24"/>
          </w:rPr>
          <w:tab/>
        </w:r>
        <w:r w:rsidR="004A11C9" w:rsidRPr="002C61B8">
          <w:rPr>
            <w:rFonts w:ascii="Calibri" w:hAnsi="Calibri"/>
            <w:noProof/>
            <w:sz w:val="24"/>
            <w:szCs w:val="24"/>
          </w:rPr>
          <w:fldChar w:fldCharType="begin"/>
        </w:r>
        <w:r w:rsidR="004A11C9" w:rsidRPr="002C61B8">
          <w:rPr>
            <w:rFonts w:ascii="Calibri" w:hAnsi="Calibri"/>
            <w:noProof/>
            <w:sz w:val="24"/>
            <w:szCs w:val="24"/>
          </w:rPr>
          <w:instrText xml:space="preserve"> PAGEREF _Toc494879674 \h </w:instrText>
        </w:r>
        <w:r w:rsidR="004A11C9" w:rsidRPr="002C61B8">
          <w:rPr>
            <w:rFonts w:ascii="Calibri" w:hAnsi="Calibri"/>
            <w:noProof/>
            <w:sz w:val="24"/>
            <w:szCs w:val="24"/>
          </w:rPr>
        </w:r>
        <w:r w:rsidR="004A11C9" w:rsidRPr="002C61B8">
          <w:rPr>
            <w:rFonts w:ascii="Calibri" w:hAnsi="Calibri"/>
            <w:noProof/>
            <w:sz w:val="24"/>
            <w:szCs w:val="24"/>
          </w:rPr>
          <w:fldChar w:fldCharType="separate"/>
        </w:r>
        <w:r w:rsidR="005D63DC" w:rsidRPr="002C61B8">
          <w:rPr>
            <w:rFonts w:ascii="Calibri" w:hAnsi="Calibri"/>
            <w:noProof/>
            <w:sz w:val="24"/>
            <w:szCs w:val="24"/>
          </w:rPr>
          <w:t>37</w:t>
        </w:r>
        <w:r w:rsidR="004A11C9" w:rsidRPr="002C61B8">
          <w:rPr>
            <w:rFonts w:ascii="Calibri" w:hAnsi="Calibri"/>
            <w:noProof/>
            <w:sz w:val="24"/>
            <w:szCs w:val="24"/>
          </w:rPr>
          <w:fldChar w:fldCharType="end"/>
        </w:r>
      </w:hyperlink>
    </w:p>
    <w:p w14:paraId="3A106E2A" w14:textId="77777777" w:rsidR="004A11C9" w:rsidRPr="002C61B8" w:rsidRDefault="002C61B8" w:rsidP="00F04F3A">
      <w:pPr>
        <w:pStyle w:val="TOC1"/>
        <w:jc w:val="left"/>
        <w:rPr>
          <w:rFonts w:ascii="Calibri" w:eastAsia="MS Mincho" w:hAnsi="Calibri" w:cs="Times New Roman"/>
          <w:noProof/>
          <w:sz w:val="24"/>
          <w:szCs w:val="24"/>
          <w:lang w:eastAsia="en-GB"/>
        </w:rPr>
      </w:pPr>
      <w:hyperlink w:anchor="_Toc494879675" w:history="1">
        <w:r w:rsidR="004A11C9" w:rsidRPr="002C61B8">
          <w:rPr>
            <w:rStyle w:val="Hyperlink"/>
            <w:rFonts w:ascii="Calibri" w:hAnsi="Calibri"/>
            <w:noProof/>
            <w:sz w:val="24"/>
            <w:szCs w:val="24"/>
          </w:rPr>
          <w:t>8.</w:t>
        </w:r>
        <w:r w:rsidR="004A11C9" w:rsidRPr="002C61B8">
          <w:rPr>
            <w:rFonts w:ascii="Calibri" w:eastAsia="MS Mincho" w:hAnsi="Calibri" w:cs="Times New Roman"/>
            <w:noProof/>
            <w:sz w:val="24"/>
            <w:szCs w:val="24"/>
            <w:lang w:eastAsia="en-GB"/>
          </w:rPr>
          <w:tab/>
        </w:r>
        <w:r w:rsidR="004A11C9" w:rsidRPr="002C61B8">
          <w:rPr>
            <w:rStyle w:val="Hyperlink"/>
            <w:rFonts w:ascii="Calibri" w:hAnsi="Calibri"/>
            <w:noProof/>
            <w:sz w:val="24"/>
            <w:szCs w:val="24"/>
          </w:rPr>
          <w:t>EXERCISE OF DEVELOPER'S OPTION</w:t>
        </w:r>
        <w:r w:rsidR="004A11C9" w:rsidRPr="002C61B8">
          <w:rPr>
            <w:rFonts w:ascii="Calibri" w:hAnsi="Calibri"/>
            <w:noProof/>
            <w:sz w:val="24"/>
            <w:szCs w:val="24"/>
          </w:rPr>
          <w:tab/>
        </w:r>
        <w:r w:rsidR="004A11C9" w:rsidRPr="002C61B8">
          <w:rPr>
            <w:rFonts w:ascii="Calibri" w:hAnsi="Calibri"/>
            <w:noProof/>
            <w:sz w:val="24"/>
            <w:szCs w:val="24"/>
          </w:rPr>
          <w:fldChar w:fldCharType="begin"/>
        </w:r>
        <w:r w:rsidR="004A11C9" w:rsidRPr="002C61B8">
          <w:rPr>
            <w:rFonts w:ascii="Calibri" w:hAnsi="Calibri"/>
            <w:noProof/>
            <w:sz w:val="24"/>
            <w:szCs w:val="24"/>
          </w:rPr>
          <w:instrText xml:space="preserve"> PAGEREF _Toc494879675 \h </w:instrText>
        </w:r>
        <w:r w:rsidR="004A11C9" w:rsidRPr="002C61B8">
          <w:rPr>
            <w:rFonts w:ascii="Calibri" w:hAnsi="Calibri"/>
            <w:noProof/>
            <w:sz w:val="24"/>
            <w:szCs w:val="24"/>
          </w:rPr>
        </w:r>
        <w:r w:rsidR="004A11C9" w:rsidRPr="002C61B8">
          <w:rPr>
            <w:rFonts w:ascii="Calibri" w:hAnsi="Calibri"/>
            <w:noProof/>
            <w:sz w:val="24"/>
            <w:szCs w:val="24"/>
          </w:rPr>
          <w:fldChar w:fldCharType="separate"/>
        </w:r>
        <w:r w:rsidR="005D63DC" w:rsidRPr="002C61B8">
          <w:rPr>
            <w:rFonts w:ascii="Calibri" w:hAnsi="Calibri"/>
            <w:noProof/>
            <w:sz w:val="24"/>
            <w:szCs w:val="24"/>
          </w:rPr>
          <w:t>37</w:t>
        </w:r>
        <w:r w:rsidR="004A11C9" w:rsidRPr="002C61B8">
          <w:rPr>
            <w:rFonts w:ascii="Calibri" w:hAnsi="Calibri"/>
            <w:noProof/>
            <w:sz w:val="24"/>
            <w:szCs w:val="24"/>
          </w:rPr>
          <w:fldChar w:fldCharType="end"/>
        </w:r>
      </w:hyperlink>
    </w:p>
    <w:p w14:paraId="235F0718" w14:textId="77777777" w:rsidR="004A11C9" w:rsidRPr="002C61B8" w:rsidRDefault="002C61B8" w:rsidP="00F04F3A">
      <w:pPr>
        <w:pStyle w:val="TOC1"/>
        <w:jc w:val="left"/>
        <w:rPr>
          <w:rFonts w:ascii="Calibri" w:eastAsia="MS Mincho" w:hAnsi="Calibri" w:cs="Times New Roman"/>
          <w:noProof/>
          <w:sz w:val="24"/>
          <w:szCs w:val="24"/>
          <w:lang w:eastAsia="en-GB"/>
        </w:rPr>
      </w:pPr>
      <w:hyperlink w:anchor="_Toc494879676" w:history="1">
        <w:r w:rsidR="004A11C9" w:rsidRPr="002C61B8">
          <w:rPr>
            <w:rStyle w:val="Hyperlink"/>
            <w:rFonts w:ascii="Calibri" w:hAnsi="Calibri"/>
            <w:noProof/>
            <w:sz w:val="24"/>
            <w:szCs w:val="24"/>
          </w:rPr>
          <w:t>9.</w:t>
        </w:r>
        <w:r w:rsidR="004A11C9" w:rsidRPr="002C61B8">
          <w:rPr>
            <w:rFonts w:ascii="Calibri" w:eastAsia="MS Mincho" w:hAnsi="Calibri" w:cs="Times New Roman"/>
            <w:noProof/>
            <w:sz w:val="24"/>
            <w:szCs w:val="24"/>
            <w:lang w:eastAsia="en-GB"/>
          </w:rPr>
          <w:tab/>
        </w:r>
        <w:r w:rsidR="004A11C9" w:rsidRPr="002C61B8">
          <w:rPr>
            <w:rStyle w:val="Hyperlink"/>
            <w:rFonts w:ascii="Calibri" w:hAnsi="Calibri"/>
            <w:noProof/>
            <w:sz w:val="24"/>
            <w:szCs w:val="24"/>
          </w:rPr>
          <w:t>DEPOSIT</w:t>
        </w:r>
        <w:r w:rsidR="004A11C9" w:rsidRPr="002C61B8">
          <w:rPr>
            <w:rFonts w:ascii="Calibri" w:hAnsi="Calibri"/>
            <w:noProof/>
            <w:sz w:val="24"/>
            <w:szCs w:val="24"/>
          </w:rPr>
          <w:tab/>
        </w:r>
        <w:r w:rsidR="004A11C9" w:rsidRPr="002C61B8">
          <w:rPr>
            <w:rFonts w:ascii="Calibri" w:hAnsi="Calibri"/>
            <w:noProof/>
            <w:sz w:val="24"/>
            <w:szCs w:val="24"/>
          </w:rPr>
          <w:fldChar w:fldCharType="begin"/>
        </w:r>
        <w:r w:rsidR="004A11C9" w:rsidRPr="002C61B8">
          <w:rPr>
            <w:rFonts w:ascii="Calibri" w:hAnsi="Calibri"/>
            <w:noProof/>
            <w:sz w:val="24"/>
            <w:szCs w:val="24"/>
          </w:rPr>
          <w:instrText xml:space="preserve"> PAGEREF _Toc494879676 \h </w:instrText>
        </w:r>
        <w:r w:rsidR="004A11C9" w:rsidRPr="002C61B8">
          <w:rPr>
            <w:rFonts w:ascii="Calibri" w:hAnsi="Calibri"/>
            <w:noProof/>
            <w:sz w:val="24"/>
            <w:szCs w:val="24"/>
          </w:rPr>
        </w:r>
        <w:r w:rsidR="004A11C9" w:rsidRPr="002C61B8">
          <w:rPr>
            <w:rFonts w:ascii="Calibri" w:hAnsi="Calibri"/>
            <w:noProof/>
            <w:sz w:val="24"/>
            <w:szCs w:val="24"/>
          </w:rPr>
          <w:fldChar w:fldCharType="separate"/>
        </w:r>
        <w:r w:rsidR="005D63DC" w:rsidRPr="002C61B8">
          <w:rPr>
            <w:rFonts w:ascii="Calibri" w:hAnsi="Calibri"/>
            <w:noProof/>
            <w:sz w:val="24"/>
            <w:szCs w:val="24"/>
          </w:rPr>
          <w:t>37</w:t>
        </w:r>
        <w:r w:rsidR="004A11C9" w:rsidRPr="002C61B8">
          <w:rPr>
            <w:rFonts w:ascii="Calibri" w:hAnsi="Calibri"/>
            <w:noProof/>
            <w:sz w:val="24"/>
            <w:szCs w:val="24"/>
          </w:rPr>
          <w:fldChar w:fldCharType="end"/>
        </w:r>
      </w:hyperlink>
    </w:p>
    <w:p w14:paraId="0F9FE24A" w14:textId="77777777" w:rsidR="004A11C9" w:rsidRPr="002C61B8" w:rsidRDefault="002C61B8" w:rsidP="00F04F3A">
      <w:pPr>
        <w:pStyle w:val="TOC1"/>
        <w:jc w:val="left"/>
        <w:rPr>
          <w:rFonts w:ascii="Calibri" w:eastAsia="MS Mincho" w:hAnsi="Calibri" w:cs="Times New Roman"/>
          <w:noProof/>
          <w:sz w:val="24"/>
          <w:szCs w:val="24"/>
          <w:lang w:eastAsia="en-GB"/>
        </w:rPr>
      </w:pPr>
      <w:hyperlink w:anchor="_Toc494879677" w:history="1">
        <w:r w:rsidR="004A11C9" w:rsidRPr="002C61B8">
          <w:rPr>
            <w:rStyle w:val="Hyperlink"/>
            <w:rFonts w:ascii="Calibri" w:hAnsi="Calibri"/>
            <w:noProof/>
            <w:sz w:val="24"/>
            <w:szCs w:val="24"/>
          </w:rPr>
          <w:t>10.</w:t>
        </w:r>
        <w:r w:rsidR="004A11C9" w:rsidRPr="002C61B8">
          <w:rPr>
            <w:rFonts w:ascii="Calibri" w:eastAsia="MS Mincho" w:hAnsi="Calibri" w:cs="Times New Roman"/>
            <w:noProof/>
            <w:sz w:val="24"/>
            <w:szCs w:val="24"/>
            <w:lang w:eastAsia="en-GB"/>
          </w:rPr>
          <w:tab/>
        </w:r>
        <w:r w:rsidR="004A11C9" w:rsidRPr="002C61B8">
          <w:rPr>
            <w:rStyle w:val="Hyperlink"/>
            <w:rFonts w:ascii="Calibri" w:hAnsi="Calibri"/>
            <w:noProof/>
            <w:sz w:val="24"/>
            <w:szCs w:val="24"/>
          </w:rPr>
          <w:t>SALE AND PURCHASE</w:t>
        </w:r>
        <w:r w:rsidR="004A11C9" w:rsidRPr="002C61B8">
          <w:rPr>
            <w:rFonts w:ascii="Calibri" w:hAnsi="Calibri"/>
            <w:noProof/>
            <w:sz w:val="24"/>
            <w:szCs w:val="24"/>
          </w:rPr>
          <w:tab/>
        </w:r>
        <w:r w:rsidR="004A11C9" w:rsidRPr="002C61B8">
          <w:rPr>
            <w:rFonts w:ascii="Calibri" w:hAnsi="Calibri"/>
            <w:noProof/>
            <w:sz w:val="24"/>
            <w:szCs w:val="24"/>
          </w:rPr>
          <w:fldChar w:fldCharType="begin"/>
        </w:r>
        <w:r w:rsidR="004A11C9" w:rsidRPr="002C61B8">
          <w:rPr>
            <w:rFonts w:ascii="Calibri" w:hAnsi="Calibri"/>
            <w:noProof/>
            <w:sz w:val="24"/>
            <w:szCs w:val="24"/>
          </w:rPr>
          <w:instrText xml:space="preserve"> PAGEREF _Toc494879677 \h </w:instrText>
        </w:r>
        <w:r w:rsidR="004A11C9" w:rsidRPr="002C61B8">
          <w:rPr>
            <w:rFonts w:ascii="Calibri" w:hAnsi="Calibri"/>
            <w:noProof/>
            <w:sz w:val="24"/>
            <w:szCs w:val="24"/>
          </w:rPr>
        </w:r>
        <w:r w:rsidR="004A11C9" w:rsidRPr="002C61B8">
          <w:rPr>
            <w:rFonts w:ascii="Calibri" w:hAnsi="Calibri"/>
            <w:noProof/>
            <w:sz w:val="24"/>
            <w:szCs w:val="24"/>
          </w:rPr>
          <w:fldChar w:fldCharType="separate"/>
        </w:r>
        <w:r w:rsidR="005D63DC" w:rsidRPr="002C61B8">
          <w:rPr>
            <w:rFonts w:ascii="Calibri" w:hAnsi="Calibri"/>
            <w:noProof/>
            <w:sz w:val="24"/>
            <w:szCs w:val="24"/>
          </w:rPr>
          <w:t>38</w:t>
        </w:r>
        <w:r w:rsidR="004A11C9" w:rsidRPr="002C61B8">
          <w:rPr>
            <w:rFonts w:ascii="Calibri" w:hAnsi="Calibri"/>
            <w:noProof/>
            <w:sz w:val="24"/>
            <w:szCs w:val="24"/>
          </w:rPr>
          <w:fldChar w:fldCharType="end"/>
        </w:r>
      </w:hyperlink>
    </w:p>
    <w:p w14:paraId="03B8D7B3" w14:textId="77777777" w:rsidR="004A11C9" w:rsidRPr="002C61B8" w:rsidRDefault="002C61B8" w:rsidP="00F04F3A">
      <w:pPr>
        <w:pStyle w:val="TOC1"/>
        <w:jc w:val="left"/>
        <w:rPr>
          <w:rFonts w:ascii="Calibri" w:eastAsia="MS Mincho" w:hAnsi="Calibri" w:cs="Times New Roman"/>
          <w:noProof/>
          <w:sz w:val="24"/>
          <w:szCs w:val="24"/>
          <w:lang w:eastAsia="en-GB"/>
        </w:rPr>
      </w:pPr>
      <w:hyperlink w:anchor="_Toc494879678" w:history="1">
        <w:r w:rsidR="004A11C9" w:rsidRPr="002C61B8">
          <w:rPr>
            <w:rStyle w:val="Hyperlink"/>
            <w:rFonts w:ascii="Calibri" w:hAnsi="Calibri"/>
            <w:noProof/>
            <w:sz w:val="24"/>
            <w:szCs w:val="24"/>
          </w:rPr>
          <w:t>11.</w:t>
        </w:r>
        <w:r w:rsidR="004A11C9" w:rsidRPr="002C61B8">
          <w:rPr>
            <w:rFonts w:ascii="Calibri" w:eastAsia="MS Mincho" w:hAnsi="Calibri" w:cs="Times New Roman"/>
            <w:noProof/>
            <w:sz w:val="24"/>
            <w:szCs w:val="24"/>
            <w:lang w:eastAsia="en-GB"/>
          </w:rPr>
          <w:tab/>
        </w:r>
        <w:r w:rsidR="004A11C9" w:rsidRPr="002C61B8">
          <w:rPr>
            <w:rStyle w:val="Hyperlink"/>
            <w:rFonts w:ascii="Calibri" w:hAnsi="Calibri"/>
            <w:noProof/>
            <w:sz w:val="24"/>
            <w:szCs w:val="24"/>
          </w:rPr>
          <w:t>CONDITIONS</w:t>
        </w:r>
        <w:r w:rsidR="004A11C9" w:rsidRPr="002C61B8">
          <w:rPr>
            <w:rFonts w:ascii="Calibri" w:hAnsi="Calibri"/>
            <w:noProof/>
            <w:sz w:val="24"/>
            <w:szCs w:val="24"/>
          </w:rPr>
          <w:tab/>
        </w:r>
        <w:r w:rsidR="004A11C9" w:rsidRPr="002C61B8">
          <w:rPr>
            <w:rFonts w:ascii="Calibri" w:hAnsi="Calibri"/>
            <w:noProof/>
            <w:sz w:val="24"/>
            <w:szCs w:val="24"/>
          </w:rPr>
          <w:fldChar w:fldCharType="begin"/>
        </w:r>
        <w:r w:rsidR="004A11C9" w:rsidRPr="002C61B8">
          <w:rPr>
            <w:rFonts w:ascii="Calibri" w:hAnsi="Calibri"/>
            <w:noProof/>
            <w:sz w:val="24"/>
            <w:szCs w:val="24"/>
          </w:rPr>
          <w:instrText xml:space="preserve"> PAGEREF _Toc494879678 \h </w:instrText>
        </w:r>
        <w:r w:rsidR="004A11C9" w:rsidRPr="002C61B8">
          <w:rPr>
            <w:rFonts w:ascii="Calibri" w:hAnsi="Calibri"/>
            <w:noProof/>
            <w:sz w:val="24"/>
            <w:szCs w:val="24"/>
          </w:rPr>
        </w:r>
        <w:r w:rsidR="004A11C9" w:rsidRPr="002C61B8">
          <w:rPr>
            <w:rFonts w:ascii="Calibri" w:hAnsi="Calibri"/>
            <w:noProof/>
            <w:sz w:val="24"/>
            <w:szCs w:val="24"/>
          </w:rPr>
          <w:fldChar w:fldCharType="separate"/>
        </w:r>
        <w:r w:rsidR="005D63DC" w:rsidRPr="002C61B8">
          <w:rPr>
            <w:rFonts w:ascii="Calibri" w:hAnsi="Calibri"/>
            <w:noProof/>
            <w:sz w:val="24"/>
            <w:szCs w:val="24"/>
          </w:rPr>
          <w:t>38</w:t>
        </w:r>
        <w:r w:rsidR="004A11C9" w:rsidRPr="002C61B8">
          <w:rPr>
            <w:rFonts w:ascii="Calibri" w:hAnsi="Calibri"/>
            <w:noProof/>
            <w:sz w:val="24"/>
            <w:szCs w:val="24"/>
          </w:rPr>
          <w:fldChar w:fldCharType="end"/>
        </w:r>
      </w:hyperlink>
    </w:p>
    <w:p w14:paraId="6537A4F3" w14:textId="77777777" w:rsidR="004A11C9" w:rsidRPr="002C61B8" w:rsidRDefault="002C61B8" w:rsidP="00F04F3A">
      <w:pPr>
        <w:pStyle w:val="TOC1"/>
        <w:jc w:val="left"/>
        <w:rPr>
          <w:rFonts w:ascii="Calibri" w:eastAsia="MS Mincho" w:hAnsi="Calibri" w:cs="Times New Roman"/>
          <w:noProof/>
          <w:sz w:val="24"/>
          <w:szCs w:val="24"/>
          <w:lang w:eastAsia="en-GB"/>
        </w:rPr>
      </w:pPr>
      <w:hyperlink w:anchor="_Toc494879679" w:history="1">
        <w:r w:rsidR="004A11C9" w:rsidRPr="002C61B8">
          <w:rPr>
            <w:rStyle w:val="Hyperlink"/>
            <w:rFonts w:ascii="Calibri" w:hAnsi="Calibri"/>
            <w:noProof/>
            <w:sz w:val="24"/>
            <w:szCs w:val="24"/>
          </w:rPr>
          <w:t>12.</w:t>
        </w:r>
        <w:r w:rsidR="004A11C9" w:rsidRPr="002C61B8">
          <w:rPr>
            <w:rFonts w:ascii="Calibri" w:eastAsia="MS Mincho" w:hAnsi="Calibri" w:cs="Times New Roman"/>
            <w:noProof/>
            <w:sz w:val="24"/>
            <w:szCs w:val="24"/>
            <w:lang w:eastAsia="en-GB"/>
          </w:rPr>
          <w:tab/>
        </w:r>
        <w:r w:rsidR="004A11C9" w:rsidRPr="002C61B8">
          <w:rPr>
            <w:rStyle w:val="Hyperlink"/>
            <w:rFonts w:ascii="Calibri" w:hAnsi="Calibri"/>
            <w:noProof/>
            <w:sz w:val="24"/>
            <w:szCs w:val="24"/>
          </w:rPr>
          <w:t>RISK AND INSURANCE</w:t>
        </w:r>
        <w:r w:rsidR="004A11C9" w:rsidRPr="002C61B8">
          <w:rPr>
            <w:rFonts w:ascii="Calibri" w:hAnsi="Calibri"/>
            <w:noProof/>
            <w:sz w:val="24"/>
            <w:szCs w:val="24"/>
          </w:rPr>
          <w:tab/>
        </w:r>
        <w:r w:rsidR="004A11C9" w:rsidRPr="002C61B8">
          <w:rPr>
            <w:rFonts w:ascii="Calibri" w:hAnsi="Calibri"/>
            <w:noProof/>
            <w:sz w:val="24"/>
            <w:szCs w:val="24"/>
          </w:rPr>
          <w:fldChar w:fldCharType="begin"/>
        </w:r>
        <w:r w:rsidR="004A11C9" w:rsidRPr="002C61B8">
          <w:rPr>
            <w:rFonts w:ascii="Calibri" w:hAnsi="Calibri"/>
            <w:noProof/>
            <w:sz w:val="24"/>
            <w:szCs w:val="24"/>
          </w:rPr>
          <w:instrText xml:space="preserve"> PAGEREF _Toc494879679 \h </w:instrText>
        </w:r>
        <w:r w:rsidR="004A11C9" w:rsidRPr="002C61B8">
          <w:rPr>
            <w:rFonts w:ascii="Calibri" w:hAnsi="Calibri"/>
            <w:noProof/>
            <w:sz w:val="24"/>
            <w:szCs w:val="24"/>
          </w:rPr>
        </w:r>
        <w:r w:rsidR="004A11C9" w:rsidRPr="002C61B8">
          <w:rPr>
            <w:rFonts w:ascii="Calibri" w:hAnsi="Calibri"/>
            <w:noProof/>
            <w:sz w:val="24"/>
            <w:szCs w:val="24"/>
          </w:rPr>
          <w:fldChar w:fldCharType="separate"/>
        </w:r>
        <w:r w:rsidR="005D63DC" w:rsidRPr="002C61B8">
          <w:rPr>
            <w:rFonts w:ascii="Calibri" w:hAnsi="Calibri"/>
            <w:noProof/>
            <w:sz w:val="24"/>
            <w:szCs w:val="24"/>
          </w:rPr>
          <w:t>39</w:t>
        </w:r>
        <w:r w:rsidR="004A11C9" w:rsidRPr="002C61B8">
          <w:rPr>
            <w:rFonts w:ascii="Calibri" w:hAnsi="Calibri"/>
            <w:noProof/>
            <w:sz w:val="24"/>
            <w:szCs w:val="24"/>
          </w:rPr>
          <w:fldChar w:fldCharType="end"/>
        </w:r>
      </w:hyperlink>
    </w:p>
    <w:p w14:paraId="22BFDD97" w14:textId="77777777" w:rsidR="004A11C9" w:rsidRPr="002C61B8" w:rsidRDefault="002C61B8" w:rsidP="00F04F3A">
      <w:pPr>
        <w:pStyle w:val="TOC1"/>
        <w:jc w:val="left"/>
        <w:rPr>
          <w:rFonts w:ascii="Calibri" w:eastAsia="MS Mincho" w:hAnsi="Calibri" w:cs="Times New Roman"/>
          <w:noProof/>
          <w:sz w:val="24"/>
          <w:szCs w:val="24"/>
          <w:lang w:eastAsia="en-GB"/>
        </w:rPr>
      </w:pPr>
      <w:hyperlink w:anchor="_Toc494879680" w:history="1">
        <w:r w:rsidR="004A11C9" w:rsidRPr="002C61B8">
          <w:rPr>
            <w:rStyle w:val="Hyperlink"/>
            <w:rFonts w:ascii="Calibri" w:hAnsi="Calibri"/>
            <w:noProof/>
            <w:sz w:val="24"/>
            <w:szCs w:val="24"/>
          </w:rPr>
          <w:t>13.</w:t>
        </w:r>
        <w:r w:rsidR="004A11C9" w:rsidRPr="002C61B8">
          <w:rPr>
            <w:rFonts w:ascii="Calibri" w:eastAsia="MS Mincho" w:hAnsi="Calibri" w:cs="Times New Roman"/>
            <w:noProof/>
            <w:sz w:val="24"/>
            <w:szCs w:val="24"/>
            <w:lang w:eastAsia="en-GB"/>
          </w:rPr>
          <w:tab/>
        </w:r>
        <w:r w:rsidR="004A11C9" w:rsidRPr="002C61B8">
          <w:rPr>
            <w:rStyle w:val="Hyperlink"/>
            <w:rFonts w:ascii="Calibri" w:hAnsi="Calibri"/>
            <w:noProof/>
            <w:sz w:val="24"/>
            <w:szCs w:val="24"/>
          </w:rPr>
          <w:t>DEDUCING TITLE</w:t>
        </w:r>
        <w:r w:rsidR="004A11C9" w:rsidRPr="002C61B8">
          <w:rPr>
            <w:rFonts w:ascii="Calibri" w:hAnsi="Calibri"/>
            <w:noProof/>
            <w:sz w:val="24"/>
            <w:szCs w:val="24"/>
          </w:rPr>
          <w:tab/>
        </w:r>
        <w:r w:rsidR="004A11C9" w:rsidRPr="002C61B8">
          <w:rPr>
            <w:rFonts w:ascii="Calibri" w:hAnsi="Calibri"/>
            <w:noProof/>
            <w:sz w:val="24"/>
            <w:szCs w:val="24"/>
          </w:rPr>
          <w:fldChar w:fldCharType="begin"/>
        </w:r>
        <w:r w:rsidR="004A11C9" w:rsidRPr="002C61B8">
          <w:rPr>
            <w:rFonts w:ascii="Calibri" w:hAnsi="Calibri"/>
            <w:noProof/>
            <w:sz w:val="24"/>
            <w:szCs w:val="24"/>
          </w:rPr>
          <w:instrText xml:space="preserve"> PAGEREF _Toc494879680 \h </w:instrText>
        </w:r>
        <w:r w:rsidR="004A11C9" w:rsidRPr="002C61B8">
          <w:rPr>
            <w:rFonts w:ascii="Calibri" w:hAnsi="Calibri"/>
            <w:noProof/>
            <w:sz w:val="24"/>
            <w:szCs w:val="24"/>
          </w:rPr>
        </w:r>
        <w:r w:rsidR="004A11C9" w:rsidRPr="002C61B8">
          <w:rPr>
            <w:rFonts w:ascii="Calibri" w:hAnsi="Calibri"/>
            <w:noProof/>
            <w:sz w:val="24"/>
            <w:szCs w:val="24"/>
          </w:rPr>
          <w:fldChar w:fldCharType="separate"/>
        </w:r>
        <w:r w:rsidR="005D63DC" w:rsidRPr="002C61B8">
          <w:rPr>
            <w:rFonts w:ascii="Calibri" w:hAnsi="Calibri"/>
            <w:noProof/>
            <w:sz w:val="24"/>
            <w:szCs w:val="24"/>
          </w:rPr>
          <w:t>39</w:t>
        </w:r>
        <w:r w:rsidR="004A11C9" w:rsidRPr="002C61B8">
          <w:rPr>
            <w:rFonts w:ascii="Calibri" w:hAnsi="Calibri"/>
            <w:noProof/>
            <w:sz w:val="24"/>
            <w:szCs w:val="24"/>
          </w:rPr>
          <w:fldChar w:fldCharType="end"/>
        </w:r>
      </w:hyperlink>
    </w:p>
    <w:p w14:paraId="35A49F21" w14:textId="77777777" w:rsidR="004A11C9" w:rsidRPr="002C61B8" w:rsidRDefault="002C61B8" w:rsidP="00F04F3A">
      <w:pPr>
        <w:pStyle w:val="TOC1"/>
        <w:jc w:val="left"/>
        <w:rPr>
          <w:rFonts w:ascii="Calibri" w:eastAsia="MS Mincho" w:hAnsi="Calibri" w:cs="Times New Roman"/>
          <w:noProof/>
          <w:sz w:val="24"/>
          <w:szCs w:val="24"/>
          <w:lang w:eastAsia="en-GB"/>
        </w:rPr>
      </w:pPr>
      <w:hyperlink w:anchor="_Toc494879681" w:history="1">
        <w:r w:rsidR="004A11C9" w:rsidRPr="002C61B8">
          <w:rPr>
            <w:rStyle w:val="Hyperlink"/>
            <w:rFonts w:ascii="Calibri" w:hAnsi="Calibri"/>
            <w:noProof/>
            <w:sz w:val="24"/>
            <w:szCs w:val="24"/>
          </w:rPr>
          <w:t>14.</w:t>
        </w:r>
        <w:r w:rsidR="004A11C9" w:rsidRPr="002C61B8">
          <w:rPr>
            <w:rFonts w:ascii="Calibri" w:eastAsia="MS Mincho" w:hAnsi="Calibri" w:cs="Times New Roman"/>
            <w:noProof/>
            <w:sz w:val="24"/>
            <w:szCs w:val="24"/>
            <w:lang w:eastAsia="en-GB"/>
          </w:rPr>
          <w:tab/>
        </w:r>
        <w:r w:rsidR="004A11C9" w:rsidRPr="002C61B8">
          <w:rPr>
            <w:rStyle w:val="Hyperlink"/>
            <w:rFonts w:ascii="Calibri" w:hAnsi="Calibri"/>
            <w:noProof/>
            <w:sz w:val="24"/>
            <w:szCs w:val="24"/>
          </w:rPr>
          <w:t>VACANT POSSESSION</w:t>
        </w:r>
        <w:r w:rsidR="004A11C9" w:rsidRPr="002C61B8">
          <w:rPr>
            <w:rFonts w:ascii="Calibri" w:hAnsi="Calibri"/>
            <w:noProof/>
            <w:sz w:val="24"/>
            <w:szCs w:val="24"/>
          </w:rPr>
          <w:tab/>
        </w:r>
        <w:r w:rsidR="004A11C9" w:rsidRPr="002C61B8">
          <w:rPr>
            <w:rFonts w:ascii="Calibri" w:hAnsi="Calibri"/>
            <w:noProof/>
            <w:sz w:val="24"/>
            <w:szCs w:val="24"/>
          </w:rPr>
          <w:fldChar w:fldCharType="begin"/>
        </w:r>
        <w:r w:rsidR="004A11C9" w:rsidRPr="002C61B8">
          <w:rPr>
            <w:rFonts w:ascii="Calibri" w:hAnsi="Calibri"/>
            <w:noProof/>
            <w:sz w:val="24"/>
            <w:szCs w:val="24"/>
          </w:rPr>
          <w:instrText xml:space="preserve"> PAGEREF _Toc494879681 \h </w:instrText>
        </w:r>
        <w:r w:rsidR="004A11C9" w:rsidRPr="002C61B8">
          <w:rPr>
            <w:rFonts w:ascii="Calibri" w:hAnsi="Calibri"/>
            <w:noProof/>
            <w:sz w:val="24"/>
            <w:szCs w:val="24"/>
          </w:rPr>
        </w:r>
        <w:r w:rsidR="004A11C9" w:rsidRPr="002C61B8">
          <w:rPr>
            <w:rFonts w:ascii="Calibri" w:hAnsi="Calibri"/>
            <w:noProof/>
            <w:sz w:val="24"/>
            <w:szCs w:val="24"/>
          </w:rPr>
          <w:fldChar w:fldCharType="separate"/>
        </w:r>
        <w:r w:rsidR="005D63DC" w:rsidRPr="002C61B8">
          <w:rPr>
            <w:rFonts w:ascii="Calibri" w:hAnsi="Calibri"/>
            <w:noProof/>
            <w:sz w:val="24"/>
            <w:szCs w:val="24"/>
          </w:rPr>
          <w:t>39</w:t>
        </w:r>
        <w:r w:rsidR="004A11C9" w:rsidRPr="002C61B8">
          <w:rPr>
            <w:rFonts w:ascii="Calibri" w:hAnsi="Calibri"/>
            <w:noProof/>
            <w:sz w:val="24"/>
            <w:szCs w:val="24"/>
          </w:rPr>
          <w:fldChar w:fldCharType="end"/>
        </w:r>
      </w:hyperlink>
    </w:p>
    <w:p w14:paraId="07799473" w14:textId="77777777" w:rsidR="004A11C9" w:rsidRPr="002C61B8" w:rsidRDefault="002C61B8" w:rsidP="00F04F3A">
      <w:pPr>
        <w:pStyle w:val="TOC1"/>
        <w:jc w:val="left"/>
        <w:rPr>
          <w:rFonts w:ascii="Calibri" w:eastAsia="MS Mincho" w:hAnsi="Calibri" w:cs="Times New Roman"/>
          <w:noProof/>
          <w:sz w:val="24"/>
          <w:szCs w:val="24"/>
          <w:lang w:eastAsia="en-GB"/>
        </w:rPr>
      </w:pPr>
      <w:hyperlink w:anchor="_Toc494879682" w:history="1">
        <w:r w:rsidR="004A11C9" w:rsidRPr="002C61B8">
          <w:rPr>
            <w:rStyle w:val="Hyperlink"/>
            <w:rFonts w:ascii="Calibri" w:hAnsi="Calibri"/>
            <w:noProof/>
            <w:sz w:val="24"/>
            <w:szCs w:val="24"/>
          </w:rPr>
          <w:t>15.</w:t>
        </w:r>
        <w:r w:rsidR="004A11C9" w:rsidRPr="002C61B8">
          <w:rPr>
            <w:rFonts w:ascii="Calibri" w:eastAsia="MS Mincho" w:hAnsi="Calibri" w:cs="Times New Roman"/>
            <w:noProof/>
            <w:sz w:val="24"/>
            <w:szCs w:val="24"/>
            <w:lang w:eastAsia="en-GB"/>
          </w:rPr>
          <w:tab/>
        </w:r>
        <w:r w:rsidR="004A11C9" w:rsidRPr="002C61B8">
          <w:rPr>
            <w:rStyle w:val="Hyperlink"/>
            <w:rFonts w:ascii="Calibri" w:hAnsi="Calibri"/>
            <w:noProof/>
            <w:sz w:val="24"/>
            <w:szCs w:val="24"/>
          </w:rPr>
          <w:t>TITLE GUARANTEE</w:t>
        </w:r>
        <w:r w:rsidR="004A11C9" w:rsidRPr="002C61B8">
          <w:rPr>
            <w:rFonts w:ascii="Calibri" w:hAnsi="Calibri"/>
            <w:noProof/>
            <w:sz w:val="24"/>
            <w:szCs w:val="24"/>
          </w:rPr>
          <w:tab/>
        </w:r>
        <w:r w:rsidR="004A11C9" w:rsidRPr="002C61B8">
          <w:rPr>
            <w:rFonts w:ascii="Calibri" w:hAnsi="Calibri"/>
            <w:noProof/>
            <w:sz w:val="24"/>
            <w:szCs w:val="24"/>
          </w:rPr>
          <w:fldChar w:fldCharType="begin"/>
        </w:r>
        <w:r w:rsidR="004A11C9" w:rsidRPr="002C61B8">
          <w:rPr>
            <w:rFonts w:ascii="Calibri" w:hAnsi="Calibri"/>
            <w:noProof/>
            <w:sz w:val="24"/>
            <w:szCs w:val="24"/>
          </w:rPr>
          <w:instrText xml:space="preserve"> PAGEREF _Toc494879682 \h </w:instrText>
        </w:r>
        <w:r w:rsidR="004A11C9" w:rsidRPr="002C61B8">
          <w:rPr>
            <w:rFonts w:ascii="Calibri" w:hAnsi="Calibri"/>
            <w:noProof/>
            <w:sz w:val="24"/>
            <w:szCs w:val="24"/>
          </w:rPr>
        </w:r>
        <w:r w:rsidR="004A11C9" w:rsidRPr="002C61B8">
          <w:rPr>
            <w:rFonts w:ascii="Calibri" w:hAnsi="Calibri"/>
            <w:noProof/>
            <w:sz w:val="24"/>
            <w:szCs w:val="24"/>
          </w:rPr>
          <w:fldChar w:fldCharType="separate"/>
        </w:r>
        <w:r w:rsidR="005D63DC" w:rsidRPr="002C61B8">
          <w:rPr>
            <w:rFonts w:ascii="Calibri" w:hAnsi="Calibri"/>
            <w:noProof/>
            <w:sz w:val="24"/>
            <w:szCs w:val="24"/>
          </w:rPr>
          <w:t>40</w:t>
        </w:r>
        <w:r w:rsidR="004A11C9" w:rsidRPr="002C61B8">
          <w:rPr>
            <w:rFonts w:ascii="Calibri" w:hAnsi="Calibri"/>
            <w:noProof/>
            <w:sz w:val="24"/>
            <w:szCs w:val="24"/>
          </w:rPr>
          <w:fldChar w:fldCharType="end"/>
        </w:r>
      </w:hyperlink>
    </w:p>
    <w:p w14:paraId="5E40C2FD" w14:textId="77777777" w:rsidR="004A11C9" w:rsidRPr="002C61B8" w:rsidRDefault="002C61B8" w:rsidP="00F04F3A">
      <w:pPr>
        <w:pStyle w:val="TOC1"/>
        <w:jc w:val="left"/>
        <w:rPr>
          <w:rFonts w:ascii="Calibri" w:eastAsia="MS Mincho" w:hAnsi="Calibri" w:cs="Times New Roman"/>
          <w:noProof/>
          <w:sz w:val="24"/>
          <w:szCs w:val="24"/>
          <w:lang w:eastAsia="en-GB"/>
        </w:rPr>
      </w:pPr>
      <w:hyperlink w:anchor="_Toc494879683" w:history="1">
        <w:r w:rsidR="004A11C9" w:rsidRPr="002C61B8">
          <w:rPr>
            <w:rStyle w:val="Hyperlink"/>
            <w:rFonts w:ascii="Calibri" w:hAnsi="Calibri"/>
            <w:noProof/>
            <w:sz w:val="24"/>
            <w:szCs w:val="24"/>
          </w:rPr>
          <w:t>16.</w:t>
        </w:r>
        <w:r w:rsidR="004A11C9" w:rsidRPr="002C61B8">
          <w:rPr>
            <w:rFonts w:ascii="Calibri" w:eastAsia="MS Mincho" w:hAnsi="Calibri" w:cs="Times New Roman"/>
            <w:noProof/>
            <w:sz w:val="24"/>
            <w:szCs w:val="24"/>
            <w:lang w:eastAsia="en-GB"/>
          </w:rPr>
          <w:tab/>
        </w:r>
        <w:r w:rsidR="004A11C9" w:rsidRPr="002C61B8">
          <w:rPr>
            <w:rStyle w:val="Hyperlink"/>
            <w:rFonts w:ascii="Calibri" w:hAnsi="Calibri"/>
            <w:noProof/>
            <w:sz w:val="24"/>
            <w:szCs w:val="24"/>
          </w:rPr>
          <w:t>MATTERS AFFECTING THE PROPERTY</w:t>
        </w:r>
        <w:r w:rsidR="004A11C9" w:rsidRPr="002C61B8">
          <w:rPr>
            <w:rFonts w:ascii="Calibri" w:hAnsi="Calibri"/>
            <w:noProof/>
            <w:sz w:val="24"/>
            <w:szCs w:val="24"/>
          </w:rPr>
          <w:tab/>
        </w:r>
        <w:r w:rsidR="004A11C9" w:rsidRPr="002C61B8">
          <w:rPr>
            <w:rFonts w:ascii="Calibri" w:hAnsi="Calibri"/>
            <w:noProof/>
            <w:sz w:val="24"/>
            <w:szCs w:val="24"/>
          </w:rPr>
          <w:fldChar w:fldCharType="begin"/>
        </w:r>
        <w:r w:rsidR="004A11C9" w:rsidRPr="002C61B8">
          <w:rPr>
            <w:rFonts w:ascii="Calibri" w:hAnsi="Calibri"/>
            <w:noProof/>
            <w:sz w:val="24"/>
            <w:szCs w:val="24"/>
          </w:rPr>
          <w:instrText xml:space="preserve"> PAGEREF _Toc494879683 \h </w:instrText>
        </w:r>
        <w:r w:rsidR="004A11C9" w:rsidRPr="002C61B8">
          <w:rPr>
            <w:rFonts w:ascii="Calibri" w:hAnsi="Calibri"/>
            <w:noProof/>
            <w:sz w:val="24"/>
            <w:szCs w:val="24"/>
          </w:rPr>
        </w:r>
        <w:r w:rsidR="004A11C9" w:rsidRPr="002C61B8">
          <w:rPr>
            <w:rFonts w:ascii="Calibri" w:hAnsi="Calibri"/>
            <w:noProof/>
            <w:sz w:val="24"/>
            <w:szCs w:val="24"/>
          </w:rPr>
          <w:fldChar w:fldCharType="separate"/>
        </w:r>
        <w:r w:rsidR="005D63DC" w:rsidRPr="002C61B8">
          <w:rPr>
            <w:rFonts w:ascii="Calibri" w:hAnsi="Calibri"/>
            <w:noProof/>
            <w:sz w:val="24"/>
            <w:szCs w:val="24"/>
          </w:rPr>
          <w:t>40</w:t>
        </w:r>
        <w:r w:rsidR="004A11C9" w:rsidRPr="002C61B8">
          <w:rPr>
            <w:rFonts w:ascii="Calibri" w:hAnsi="Calibri"/>
            <w:noProof/>
            <w:sz w:val="24"/>
            <w:szCs w:val="24"/>
          </w:rPr>
          <w:fldChar w:fldCharType="end"/>
        </w:r>
      </w:hyperlink>
    </w:p>
    <w:p w14:paraId="75853B20" w14:textId="77777777" w:rsidR="004A11C9" w:rsidRPr="002C61B8" w:rsidRDefault="002C61B8" w:rsidP="00F04F3A">
      <w:pPr>
        <w:pStyle w:val="TOC1"/>
        <w:jc w:val="left"/>
        <w:rPr>
          <w:rFonts w:ascii="Calibri" w:eastAsia="MS Mincho" w:hAnsi="Calibri" w:cs="Times New Roman"/>
          <w:noProof/>
          <w:sz w:val="24"/>
          <w:szCs w:val="24"/>
          <w:lang w:eastAsia="en-GB"/>
        </w:rPr>
      </w:pPr>
      <w:hyperlink w:anchor="_Toc494879684" w:history="1">
        <w:r w:rsidR="004A11C9" w:rsidRPr="002C61B8">
          <w:rPr>
            <w:rStyle w:val="Hyperlink"/>
            <w:rFonts w:ascii="Calibri" w:hAnsi="Calibri"/>
            <w:noProof/>
            <w:sz w:val="24"/>
            <w:szCs w:val="24"/>
          </w:rPr>
          <w:t>17.</w:t>
        </w:r>
        <w:r w:rsidR="004A11C9" w:rsidRPr="002C61B8">
          <w:rPr>
            <w:rFonts w:ascii="Calibri" w:eastAsia="MS Mincho" w:hAnsi="Calibri" w:cs="Times New Roman"/>
            <w:noProof/>
            <w:sz w:val="24"/>
            <w:szCs w:val="24"/>
            <w:lang w:eastAsia="en-GB"/>
          </w:rPr>
          <w:tab/>
        </w:r>
        <w:r w:rsidR="004A11C9" w:rsidRPr="002C61B8">
          <w:rPr>
            <w:rStyle w:val="Hyperlink"/>
            <w:rFonts w:ascii="Calibri" w:hAnsi="Calibri"/>
            <w:noProof/>
            <w:sz w:val="24"/>
            <w:szCs w:val="24"/>
          </w:rPr>
          <w:t>TRANSFER</w:t>
        </w:r>
        <w:r w:rsidR="004A11C9" w:rsidRPr="002C61B8">
          <w:rPr>
            <w:rFonts w:ascii="Calibri" w:hAnsi="Calibri"/>
            <w:noProof/>
            <w:sz w:val="24"/>
            <w:szCs w:val="24"/>
          </w:rPr>
          <w:tab/>
        </w:r>
        <w:r w:rsidR="004A11C9" w:rsidRPr="002C61B8">
          <w:rPr>
            <w:rFonts w:ascii="Calibri" w:hAnsi="Calibri"/>
            <w:noProof/>
            <w:sz w:val="24"/>
            <w:szCs w:val="24"/>
          </w:rPr>
          <w:fldChar w:fldCharType="begin"/>
        </w:r>
        <w:r w:rsidR="004A11C9" w:rsidRPr="002C61B8">
          <w:rPr>
            <w:rFonts w:ascii="Calibri" w:hAnsi="Calibri"/>
            <w:noProof/>
            <w:sz w:val="24"/>
            <w:szCs w:val="24"/>
          </w:rPr>
          <w:instrText xml:space="preserve"> PAGEREF _Toc494879684 \h </w:instrText>
        </w:r>
        <w:r w:rsidR="004A11C9" w:rsidRPr="002C61B8">
          <w:rPr>
            <w:rFonts w:ascii="Calibri" w:hAnsi="Calibri"/>
            <w:noProof/>
            <w:sz w:val="24"/>
            <w:szCs w:val="24"/>
          </w:rPr>
        </w:r>
        <w:r w:rsidR="004A11C9" w:rsidRPr="002C61B8">
          <w:rPr>
            <w:rFonts w:ascii="Calibri" w:hAnsi="Calibri"/>
            <w:noProof/>
            <w:sz w:val="24"/>
            <w:szCs w:val="24"/>
          </w:rPr>
          <w:fldChar w:fldCharType="separate"/>
        </w:r>
        <w:r w:rsidR="005D63DC" w:rsidRPr="002C61B8">
          <w:rPr>
            <w:rFonts w:ascii="Calibri" w:hAnsi="Calibri"/>
            <w:noProof/>
            <w:sz w:val="24"/>
            <w:szCs w:val="24"/>
          </w:rPr>
          <w:t>40</w:t>
        </w:r>
        <w:r w:rsidR="004A11C9" w:rsidRPr="002C61B8">
          <w:rPr>
            <w:rFonts w:ascii="Calibri" w:hAnsi="Calibri"/>
            <w:noProof/>
            <w:sz w:val="24"/>
            <w:szCs w:val="24"/>
          </w:rPr>
          <w:fldChar w:fldCharType="end"/>
        </w:r>
      </w:hyperlink>
    </w:p>
    <w:p w14:paraId="133A24F4" w14:textId="77777777" w:rsidR="004A11C9" w:rsidRPr="002C61B8" w:rsidRDefault="002C61B8" w:rsidP="00F04F3A">
      <w:pPr>
        <w:pStyle w:val="TOC1"/>
        <w:jc w:val="left"/>
        <w:rPr>
          <w:rFonts w:ascii="Calibri" w:eastAsia="MS Mincho" w:hAnsi="Calibri" w:cs="Times New Roman"/>
          <w:noProof/>
          <w:sz w:val="24"/>
          <w:szCs w:val="24"/>
          <w:lang w:eastAsia="en-GB"/>
        </w:rPr>
      </w:pPr>
      <w:hyperlink w:anchor="_Toc494879685" w:history="1">
        <w:r w:rsidR="004A11C9" w:rsidRPr="002C61B8">
          <w:rPr>
            <w:rStyle w:val="Hyperlink"/>
            <w:rFonts w:ascii="Calibri" w:hAnsi="Calibri"/>
            <w:noProof/>
            <w:sz w:val="24"/>
            <w:szCs w:val="24"/>
          </w:rPr>
          <w:t>18.</w:t>
        </w:r>
        <w:r w:rsidR="004A11C9" w:rsidRPr="002C61B8">
          <w:rPr>
            <w:rFonts w:ascii="Calibri" w:eastAsia="MS Mincho" w:hAnsi="Calibri" w:cs="Times New Roman"/>
            <w:noProof/>
            <w:sz w:val="24"/>
            <w:szCs w:val="24"/>
            <w:lang w:eastAsia="en-GB"/>
          </w:rPr>
          <w:tab/>
        </w:r>
        <w:r w:rsidR="004A11C9" w:rsidRPr="002C61B8">
          <w:rPr>
            <w:rStyle w:val="Hyperlink"/>
            <w:rFonts w:ascii="Calibri" w:hAnsi="Calibri"/>
            <w:noProof/>
            <w:sz w:val="24"/>
            <w:szCs w:val="24"/>
          </w:rPr>
          <w:t>DEVELOPER'S PURCHASE PRICE</w:t>
        </w:r>
        <w:r w:rsidR="004A11C9" w:rsidRPr="002C61B8">
          <w:rPr>
            <w:rFonts w:ascii="Calibri" w:hAnsi="Calibri"/>
            <w:noProof/>
            <w:sz w:val="24"/>
            <w:szCs w:val="24"/>
          </w:rPr>
          <w:tab/>
        </w:r>
        <w:r w:rsidR="004A11C9" w:rsidRPr="002C61B8">
          <w:rPr>
            <w:rFonts w:ascii="Calibri" w:hAnsi="Calibri"/>
            <w:noProof/>
            <w:sz w:val="24"/>
            <w:szCs w:val="24"/>
          </w:rPr>
          <w:fldChar w:fldCharType="begin"/>
        </w:r>
        <w:r w:rsidR="004A11C9" w:rsidRPr="002C61B8">
          <w:rPr>
            <w:rFonts w:ascii="Calibri" w:hAnsi="Calibri"/>
            <w:noProof/>
            <w:sz w:val="24"/>
            <w:szCs w:val="24"/>
          </w:rPr>
          <w:instrText xml:space="preserve"> PAGEREF _Toc494879685 \h </w:instrText>
        </w:r>
        <w:r w:rsidR="004A11C9" w:rsidRPr="002C61B8">
          <w:rPr>
            <w:rFonts w:ascii="Calibri" w:hAnsi="Calibri"/>
            <w:noProof/>
            <w:sz w:val="24"/>
            <w:szCs w:val="24"/>
          </w:rPr>
        </w:r>
        <w:r w:rsidR="004A11C9" w:rsidRPr="002C61B8">
          <w:rPr>
            <w:rFonts w:ascii="Calibri" w:hAnsi="Calibri"/>
            <w:noProof/>
            <w:sz w:val="24"/>
            <w:szCs w:val="24"/>
          </w:rPr>
          <w:fldChar w:fldCharType="separate"/>
        </w:r>
        <w:r w:rsidR="005D63DC" w:rsidRPr="002C61B8">
          <w:rPr>
            <w:rFonts w:ascii="Calibri" w:hAnsi="Calibri"/>
            <w:noProof/>
            <w:sz w:val="24"/>
            <w:szCs w:val="24"/>
          </w:rPr>
          <w:t>40</w:t>
        </w:r>
        <w:r w:rsidR="004A11C9" w:rsidRPr="002C61B8">
          <w:rPr>
            <w:rFonts w:ascii="Calibri" w:hAnsi="Calibri"/>
            <w:noProof/>
            <w:sz w:val="24"/>
            <w:szCs w:val="24"/>
          </w:rPr>
          <w:fldChar w:fldCharType="end"/>
        </w:r>
      </w:hyperlink>
    </w:p>
    <w:p w14:paraId="38A84E87" w14:textId="77777777" w:rsidR="004A11C9" w:rsidRPr="002C61B8" w:rsidRDefault="002C61B8" w:rsidP="00F04F3A">
      <w:pPr>
        <w:pStyle w:val="TOC1"/>
        <w:jc w:val="left"/>
        <w:rPr>
          <w:rFonts w:ascii="Calibri" w:eastAsia="MS Mincho" w:hAnsi="Calibri" w:cs="Times New Roman"/>
          <w:noProof/>
          <w:sz w:val="24"/>
          <w:szCs w:val="24"/>
          <w:lang w:eastAsia="en-GB"/>
        </w:rPr>
      </w:pPr>
      <w:hyperlink w:anchor="_Toc494879686" w:history="1">
        <w:r w:rsidR="004A11C9" w:rsidRPr="002C61B8">
          <w:rPr>
            <w:rStyle w:val="Hyperlink"/>
            <w:rFonts w:ascii="Calibri" w:hAnsi="Calibri"/>
            <w:noProof/>
            <w:sz w:val="24"/>
            <w:szCs w:val="24"/>
          </w:rPr>
          <w:t>19.</w:t>
        </w:r>
        <w:r w:rsidR="004A11C9" w:rsidRPr="002C61B8">
          <w:rPr>
            <w:rFonts w:ascii="Calibri" w:eastAsia="MS Mincho" w:hAnsi="Calibri" w:cs="Times New Roman"/>
            <w:noProof/>
            <w:sz w:val="24"/>
            <w:szCs w:val="24"/>
            <w:lang w:eastAsia="en-GB"/>
          </w:rPr>
          <w:tab/>
        </w:r>
        <w:r w:rsidR="004A11C9" w:rsidRPr="002C61B8">
          <w:rPr>
            <w:rStyle w:val="Hyperlink"/>
            <w:rFonts w:ascii="Calibri" w:hAnsi="Calibri"/>
            <w:noProof/>
            <w:sz w:val="24"/>
            <w:szCs w:val="24"/>
          </w:rPr>
          <w:t>LEGAL AND SURVEYOR'S COSTS</w:t>
        </w:r>
        <w:r w:rsidR="004A11C9" w:rsidRPr="002C61B8">
          <w:rPr>
            <w:rFonts w:ascii="Calibri" w:hAnsi="Calibri"/>
            <w:noProof/>
            <w:sz w:val="24"/>
            <w:szCs w:val="24"/>
          </w:rPr>
          <w:tab/>
        </w:r>
        <w:r w:rsidR="004A11C9" w:rsidRPr="002C61B8">
          <w:rPr>
            <w:rFonts w:ascii="Calibri" w:hAnsi="Calibri"/>
            <w:noProof/>
            <w:sz w:val="24"/>
            <w:szCs w:val="24"/>
          </w:rPr>
          <w:fldChar w:fldCharType="begin"/>
        </w:r>
        <w:r w:rsidR="004A11C9" w:rsidRPr="002C61B8">
          <w:rPr>
            <w:rFonts w:ascii="Calibri" w:hAnsi="Calibri"/>
            <w:noProof/>
            <w:sz w:val="24"/>
            <w:szCs w:val="24"/>
          </w:rPr>
          <w:instrText xml:space="preserve"> PAGEREF _Toc494879686 \h </w:instrText>
        </w:r>
        <w:r w:rsidR="004A11C9" w:rsidRPr="002C61B8">
          <w:rPr>
            <w:rFonts w:ascii="Calibri" w:hAnsi="Calibri"/>
            <w:noProof/>
            <w:sz w:val="24"/>
            <w:szCs w:val="24"/>
          </w:rPr>
        </w:r>
        <w:r w:rsidR="004A11C9" w:rsidRPr="002C61B8">
          <w:rPr>
            <w:rFonts w:ascii="Calibri" w:hAnsi="Calibri"/>
            <w:noProof/>
            <w:sz w:val="24"/>
            <w:szCs w:val="24"/>
          </w:rPr>
          <w:fldChar w:fldCharType="separate"/>
        </w:r>
        <w:r w:rsidR="005D63DC" w:rsidRPr="002C61B8">
          <w:rPr>
            <w:rFonts w:ascii="Calibri" w:hAnsi="Calibri"/>
            <w:noProof/>
            <w:sz w:val="24"/>
            <w:szCs w:val="24"/>
          </w:rPr>
          <w:t>41</w:t>
        </w:r>
        <w:r w:rsidR="004A11C9" w:rsidRPr="002C61B8">
          <w:rPr>
            <w:rFonts w:ascii="Calibri" w:hAnsi="Calibri"/>
            <w:noProof/>
            <w:sz w:val="24"/>
            <w:szCs w:val="24"/>
          </w:rPr>
          <w:fldChar w:fldCharType="end"/>
        </w:r>
      </w:hyperlink>
    </w:p>
    <w:p w14:paraId="2BD95920" w14:textId="77777777" w:rsidR="004A11C9" w:rsidRPr="002C61B8" w:rsidRDefault="002C61B8" w:rsidP="00F04F3A">
      <w:pPr>
        <w:pStyle w:val="TOC1"/>
        <w:jc w:val="left"/>
        <w:rPr>
          <w:rFonts w:ascii="Calibri" w:eastAsia="MS Mincho" w:hAnsi="Calibri" w:cs="Times New Roman"/>
          <w:noProof/>
          <w:sz w:val="24"/>
          <w:szCs w:val="24"/>
          <w:lang w:eastAsia="en-GB"/>
        </w:rPr>
      </w:pPr>
      <w:hyperlink w:anchor="_Toc494879687" w:history="1">
        <w:r w:rsidR="004A11C9" w:rsidRPr="002C61B8">
          <w:rPr>
            <w:rStyle w:val="Hyperlink"/>
            <w:rFonts w:ascii="Calibri" w:hAnsi="Calibri"/>
            <w:noProof/>
            <w:sz w:val="24"/>
            <w:szCs w:val="24"/>
          </w:rPr>
          <w:t>20.</w:t>
        </w:r>
        <w:r w:rsidR="004A11C9" w:rsidRPr="002C61B8">
          <w:rPr>
            <w:rFonts w:ascii="Calibri" w:eastAsia="MS Mincho" w:hAnsi="Calibri" w:cs="Times New Roman"/>
            <w:noProof/>
            <w:sz w:val="24"/>
            <w:szCs w:val="24"/>
            <w:lang w:eastAsia="en-GB"/>
          </w:rPr>
          <w:tab/>
        </w:r>
        <w:r w:rsidR="004A11C9" w:rsidRPr="002C61B8">
          <w:rPr>
            <w:rStyle w:val="Hyperlink"/>
            <w:rFonts w:ascii="Calibri" w:hAnsi="Calibri"/>
            <w:noProof/>
            <w:sz w:val="24"/>
            <w:szCs w:val="24"/>
          </w:rPr>
          <w:t>VAT</w:t>
        </w:r>
        <w:r w:rsidR="004A11C9" w:rsidRPr="002C61B8">
          <w:rPr>
            <w:rFonts w:ascii="Calibri" w:hAnsi="Calibri"/>
            <w:noProof/>
            <w:sz w:val="24"/>
            <w:szCs w:val="24"/>
          </w:rPr>
          <w:tab/>
        </w:r>
        <w:r w:rsidR="004A11C9" w:rsidRPr="002C61B8">
          <w:rPr>
            <w:rFonts w:ascii="Calibri" w:hAnsi="Calibri"/>
            <w:noProof/>
            <w:sz w:val="24"/>
            <w:szCs w:val="24"/>
          </w:rPr>
          <w:fldChar w:fldCharType="begin"/>
        </w:r>
        <w:r w:rsidR="004A11C9" w:rsidRPr="002C61B8">
          <w:rPr>
            <w:rFonts w:ascii="Calibri" w:hAnsi="Calibri"/>
            <w:noProof/>
            <w:sz w:val="24"/>
            <w:szCs w:val="24"/>
          </w:rPr>
          <w:instrText xml:space="preserve"> PAGEREF _Toc494879687 \h </w:instrText>
        </w:r>
        <w:r w:rsidR="004A11C9" w:rsidRPr="002C61B8">
          <w:rPr>
            <w:rFonts w:ascii="Calibri" w:hAnsi="Calibri"/>
            <w:noProof/>
            <w:sz w:val="24"/>
            <w:szCs w:val="24"/>
          </w:rPr>
        </w:r>
        <w:r w:rsidR="004A11C9" w:rsidRPr="002C61B8">
          <w:rPr>
            <w:rFonts w:ascii="Calibri" w:hAnsi="Calibri"/>
            <w:noProof/>
            <w:sz w:val="24"/>
            <w:szCs w:val="24"/>
          </w:rPr>
          <w:fldChar w:fldCharType="separate"/>
        </w:r>
        <w:r w:rsidR="005D63DC" w:rsidRPr="002C61B8">
          <w:rPr>
            <w:rFonts w:ascii="Calibri" w:hAnsi="Calibri"/>
            <w:noProof/>
            <w:sz w:val="24"/>
            <w:szCs w:val="24"/>
          </w:rPr>
          <w:t>41</w:t>
        </w:r>
        <w:r w:rsidR="004A11C9" w:rsidRPr="002C61B8">
          <w:rPr>
            <w:rFonts w:ascii="Calibri" w:hAnsi="Calibri"/>
            <w:noProof/>
            <w:sz w:val="24"/>
            <w:szCs w:val="24"/>
          </w:rPr>
          <w:fldChar w:fldCharType="end"/>
        </w:r>
      </w:hyperlink>
    </w:p>
    <w:p w14:paraId="4C3CF06C" w14:textId="77777777" w:rsidR="004A11C9" w:rsidRPr="002C61B8" w:rsidRDefault="002C61B8" w:rsidP="00F04F3A">
      <w:pPr>
        <w:pStyle w:val="TOC1"/>
        <w:jc w:val="left"/>
        <w:rPr>
          <w:rFonts w:ascii="Calibri" w:eastAsia="MS Mincho" w:hAnsi="Calibri" w:cs="Times New Roman"/>
          <w:noProof/>
          <w:sz w:val="24"/>
          <w:szCs w:val="24"/>
          <w:lang w:eastAsia="en-GB"/>
        </w:rPr>
      </w:pPr>
      <w:hyperlink w:anchor="_Toc494879688" w:history="1">
        <w:r w:rsidR="004A11C9" w:rsidRPr="002C61B8">
          <w:rPr>
            <w:rStyle w:val="Hyperlink"/>
            <w:rFonts w:ascii="Calibri" w:hAnsi="Calibri"/>
            <w:noProof/>
            <w:sz w:val="24"/>
            <w:szCs w:val="24"/>
          </w:rPr>
          <w:t>21.</w:t>
        </w:r>
        <w:r w:rsidR="004A11C9" w:rsidRPr="002C61B8">
          <w:rPr>
            <w:rFonts w:ascii="Calibri" w:eastAsia="MS Mincho" w:hAnsi="Calibri" w:cs="Times New Roman"/>
            <w:noProof/>
            <w:sz w:val="24"/>
            <w:szCs w:val="24"/>
            <w:lang w:eastAsia="en-GB"/>
          </w:rPr>
          <w:tab/>
        </w:r>
        <w:r w:rsidR="004A11C9" w:rsidRPr="002C61B8">
          <w:rPr>
            <w:rStyle w:val="Hyperlink"/>
            <w:rFonts w:ascii="Calibri" w:hAnsi="Calibri"/>
            <w:noProof/>
            <w:sz w:val="24"/>
            <w:szCs w:val="24"/>
          </w:rPr>
          <w:t>COMPLETION</w:t>
        </w:r>
        <w:r w:rsidR="004A11C9" w:rsidRPr="002C61B8">
          <w:rPr>
            <w:rFonts w:ascii="Calibri" w:hAnsi="Calibri"/>
            <w:noProof/>
            <w:sz w:val="24"/>
            <w:szCs w:val="24"/>
          </w:rPr>
          <w:tab/>
        </w:r>
        <w:r w:rsidR="004A11C9" w:rsidRPr="002C61B8">
          <w:rPr>
            <w:rFonts w:ascii="Calibri" w:hAnsi="Calibri"/>
            <w:noProof/>
            <w:sz w:val="24"/>
            <w:szCs w:val="24"/>
          </w:rPr>
          <w:fldChar w:fldCharType="begin"/>
        </w:r>
        <w:r w:rsidR="004A11C9" w:rsidRPr="002C61B8">
          <w:rPr>
            <w:rFonts w:ascii="Calibri" w:hAnsi="Calibri"/>
            <w:noProof/>
            <w:sz w:val="24"/>
            <w:szCs w:val="24"/>
          </w:rPr>
          <w:instrText xml:space="preserve"> PAGEREF _Toc494879688 \h </w:instrText>
        </w:r>
        <w:r w:rsidR="004A11C9" w:rsidRPr="002C61B8">
          <w:rPr>
            <w:rFonts w:ascii="Calibri" w:hAnsi="Calibri"/>
            <w:noProof/>
            <w:sz w:val="24"/>
            <w:szCs w:val="24"/>
          </w:rPr>
        </w:r>
        <w:r w:rsidR="004A11C9" w:rsidRPr="002C61B8">
          <w:rPr>
            <w:rFonts w:ascii="Calibri" w:hAnsi="Calibri"/>
            <w:noProof/>
            <w:sz w:val="24"/>
            <w:szCs w:val="24"/>
          </w:rPr>
          <w:fldChar w:fldCharType="separate"/>
        </w:r>
        <w:r w:rsidR="005D63DC" w:rsidRPr="002C61B8">
          <w:rPr>
            <w:rFonts w:ascii="Calibri" w:hAnsi="Calibri"/>
            <w:noProof/>
            <w:sz w:val="24"/>
            <w:szCs w:val="24"/>
          </w:rPr>
          <w:t>42</w:t>
        </w:r>
        <w:r w:rsidR="004A11C9" w:rsidRPr="002C61B8">
          <w:rPr>
            <w:rFonts w:ascii="Calibri" w:hAnsi="Calibri"/>
            <w:noProof/>
            <w:sz w:val="24"/>
            <w:szCs w:val="24"/>
          </w:rPr>
          <w:fldChar w:fldCharType="end"/>
        </w:r>
      </w:hyperlink>
    </w:p>
    <w:p w14:paraId="58E04A3B" w14:textId="77777777" w:rsidR="004A11C9" w:rsidRPr="002C61B8" w:rsidRDefault="002C61B8" w:rsidP="00F04F3A">
      <w:pPr>
        <w:pStyle w:val="TOC1"/>
        <w:jc w:val="left"/>
        <w:rPr>
          <w:rFonts w:ascii="Calibri" w:eastAsia="MS Mincho" w:hAnsi="Calibri" w:cs="Times New Roman"/>
          <w:noProof/>
          <w:sz w:val="24"/>
          <w:szCs w:val="24"/>
          <w:lang w:eastAsia="en-GB"/>
        </w:rPr>
      </w:pPr>
      <w:hyperlink w:anchor="_Toc494879689" w:history="1">
        <w:r w:rsidR="004A11C9" w:rsidRPr="002C61B8">
          <w:rPr>
            <w:rStyle w:val="Hyperlink"/>
            <w:rFonts w:ascii="Calibri" w:hAnsi="Calibri"/>
            <w:noProof/>
            <w:sz w:val="24"/>
            <w:szCs w:val="24"/>
          </w:rPr>
          <w:t>22.</w:t>
        </w:r>
        <w:r w:rsidR="004A11C9" w:rsidRPr="002C61B8">
          <w:rPr>
            <w:rFonts w:ascii="Calibri" w:eastAsia="MS Mincho" w:hAnsi="Calibri" w:cs="Times New Roman"/>
            <w:noProof/>
            <w:sz w:val="24"/>
            <w:szCs w:val="24"/>
            <w:lang w:eastAsia="en-GB"/>
          </w:rPr>
          <w:tab/>
        </w:r>
        <w:r w:rsidR="004A11C9" w:rsidRPr="002C61B8">
          <w:rPr>
            <w:rStyle w:val="Hyperlink"/>
            <w:rFonts w:ascii="Calibri" w:hAnsi="Calibri"/>
            <w:noProof/>
            <w:sz w:val="24"/>
            <w:szCs w:val="24"/>
          </w:rPr>
          <w:t>NON-EXERCISE OF DEVELOPER'S OPTION AND OWNER'S OPTION</w:t>
        </w:r>
        <w:r w:rsidR="004A11C9" w:rsidRPr="002C61B8">
          <w:rPr>
            <w:rFonts w:ascii="Calibri" w:hAnsi="Calibri"/>
            <w:noProof/>
            <w:sz w:val="24"/>
            <w:szCs w:val="24"/>
          </w:rPr>
          <w:tab/>
        </w:r>
        <w:r w:rsidR="004A11C9" w:rsidRPr="002C61B8">
          <w:rPr>
            <w:rFonts w:ascii="Calibri" w:hAnsi="Calibri"/>
            <w:noProof/>
            <w:sz w:val="24"/>
            <w:szCs w:val="24"/>
          </w:rPr>
          <w:fldChar w:fldCharType="begin"/>
        </w:r>
        <w:r w:rsidR="004A11C9" w:rsidRPr="002C61B8">
          <w:rPr>
            <w:rFonts w:ascii="Calibri" w:hAnsi="Calibri"/>
            <w:noProof/>
            <w:sz w:val="24"/>
            <w:szCs w:val="24"/>
          </w:rPr>
          <w:instrText xml:space="preserve"> PAGEREF _Toc494879689 \h </w:instrText>
        </w:r>
        <w:r w:rsidR="004A11C9" w:rsidRPr="002C61B8">
          <w:rPr>
            <w:rFonts w:ascii="Calibri" w:hAnsi="Calibri"/>
            <w:noProof/>
            <w:sz w:val="24"/>
            <w:szCs w:val="24"/>
          </w:rPr>
        </w:r>
        <w:r w:rsidR="004A11C9" w:rsidRPr="002C61B8">
          <w:rPr>
            <w:rFonts w:ascii="Calibri" w:hAnsi="Calibri"/>
            <w:noProof/>
            <w:sz w:val="24"/>
            <w:szCs w:val="24"/>
          </w:rPr>
          <w:fldChar w:fldCharType="separate"/>
        </w:r>
        <w:r w:rsidR="005D63DC" w:rsidRPr="002C61B8">
          <w:rPr>
            <w:rFonts w:ascii="Calibri" w:hAnsi="Calibri"/>
            <w:noProof/>
            <w:sz w:val="24"/>
            <w:szCs w:val="24"/>
          </w:rPr>
          <w:t>42</w:t>
        </w:r>
        <w:r w:rsidR="004A11C9" w:rsidRPr="002C61B8">
          <w:rPr>
            <w:rFonts w:ascii="Calibri" w:hAnsi="Calibri"/>
            <w:noProof/>
            <w:sz w:val="24"/>
            <w:szCs w:val="24"/>
          </w:rPr>
          <w:fldChar w:fldCharType="end"/>
        </w:r>
      </w:hyperlink>
    </w:p>
    <w:p w14:paraId="2F8CA1F6" w14:textId="77777777" w:rsidR="004A11C9" w:rsidRPr="002C61B8" w:rsidRDefault="002C61B8" w:rsidP="00F04F3A">
      <w:pPr>
        <w:pStyle w:val="TOC1"/>
        <w:jc w:val="left"/>
        <w:rPr>
          <w:rFonts w:ascii="Calibri" w:eastAsia="MS Mincho" w:hAnsi="Calibri" w:cs="Times New Roman"/>
          <w:noProof/>
          <w:sz w:val="24"/>
          <w:szCs w:val="24"/>
          <w:lang w:eastAsia="en-GB"/>
        </w:rPr>
      </w:pPr>
      <w:hyperlink w:anchor="_Toc494879690" w:history="1">
        <w:r w:rsidR="004A11C9" w:rsidRPr="002C61B8">
          <w:rPr>
            <w:rStyle w:val="Hyperlink"/>
            <w:rFonts w:ascii="Calibri" w:hAnsi="Calibri"/>
            <w:noProof/>
            <w:sz w:val="24"/>
            <w:szCs w:val="24"/>
          </w:rPr>
          <w:t>23.</w:t>
        </w:r>
        <w:r w:rsidR="004A11C9" w:rsidRPr="002C61B8">
          <w:rPr>
            <w:rFonts w:ascii="Calibri" w:eastAsia="MS Mincho" w:hAnsi="Calibri" w:cs="Times New Roman"/>
            <w:noProof/>
            <w:sz w:val="24"/>
            <w:szCs w:val="24"/>
            <w:lang w:eastAsia="en-GB"/>
          </w:rPr>
          <w:tab/>
        </w:r>
        <w:r w:rsidR="004A11C9" w:rsidRPr="002C61B8">
          <w:rPr>
            <w:rStyle w:val="Hyperlink"/>
            <w:rFonts w:ascii="Calibri" w:hAnsi="Calibri"/>
            <w:noProof/>
            <w:sz w:val="24"/>
            <w:szCs w:val="24"/>
          </w:rPr>
          <w:t>TERMINATION</w:t>
        </w:r>
        <w:r w:rsidR="004A11C9" w:rsidRPr="002C61B8">
          <w:rPr>
            <w:rFonts w:ascii="Calibri" w:hAnsi="Calibri"/>
            <w:noProof/>
            <w:sz w:val="24"/>
            <w:szCs w:val="24"/>
          </w:rPr>
          <w:tab/>
        </w:r>
        <w:r w:rsidR="004A11C9" w:rsidRPr="002C61B8">
          <w:rPr>
            <w:rFonts w:ascii="Calibri" w:hAnsi="Calibri"/>
            <w:noProof/>
            <w:sz w:val="24"/>
            <w:szCs w:val="24"/>
          </w:rPr>
          <w:fldChar w:fldCharType="begin"/>
        </w:r>
        <w:r w:rsidR="004A11C9" w:rsidRPr="002C61B8">
          <w:rPr>
            <w:rFonts w:ascii="Calibri" w:hAnsi="Calibri"/>
            <w:noProof/>
            <w:sz w:val="24"/>
            <w:szCs w:val="24"/>
          </w:rPr>
          <w:instrText xml:space="preserve"> PAGEREF _Toc494879690 \h </w:instrText>
        </w:r>
        <w:r w:rsidR="004A11C9" w:rsidRPr="002C61B8">
          <w:rPr>
            <w:rFonts w:ascii="Calibri" w:hAnsi="Calibri"/>
            <w:noProof/>
            <w:sz w:val="24"/>
            <w:szCs w:val="24"/>
          </w:rPr>
        </w:r>
        <w:r w:rsidR="004A11C9" w:rsidRPr="002C61B8">
          <w:rPr>
            <w:rFonts w:ascii="Calibri" w:hAnsi="Calibri"/>
            <w:noProof/>
            <w:sz w:val="24"/>
            <w:szCs w:val="24"/>
          </w:rPr>
          <w:fldChar w:fldCharType="separate"/>
        </w:r>
        <w:r w:rsidR="005D63DC" w:rsidRPr="002C61B8">
          <w:rPr>
            <w:rFonts w:ascii="Calibri" w:hAnsi="Calibri"/>
            <w:noProof/>
            <w:sz w:val="24"/>
            <w:szCs w:val="24"/>
          </w:rPr>
          <w:t>42</w:t>
        </w:r>
        <w:r w:rsidR="004A11C9" w:rsidRPr="002C61B8">
          <w:rPr>
            <w:rFonts w:ascii="Calibri" w:hAnsi="Calibri"/>
            <w:noProof/>
            <w:sz w:val="24"/>
            <w:szCs w:val="24"/>
          </w:rPr>
          <w:fldChar w:fldCharType="end"/>
        </w:r>
      </w:hyperlink>
    </w:p>
    <w:p w14:paraId="412E1CC1" w14:textId="77777777" w:rsidR="004A11C9" w:rsidRPr="002C61B8" w:rsidRDefault="002C61B8" w:rsidP="00F04F3A">
      <w:pPr>
        <w:pStyle w:val="TOC1"/>
        <w:jc w:val="left"/>
        <w:rPr>
          <w:rFonts w:ascii="Calibri" w:eastAsia="MS Mincho" w:hAnsi="Calibri" w:cs="Times New Roman"/>
          <w:noProof/>
          <w:sz w:val="24"/>
          <w:szCs w:val="24"/>
          <w:lang w:eastAsia="en-GB"/>
        </w:rPr>
      </w:pPr>
      <w:hyperlink w:anchor="_Toc494879691" w:history="1">
        <w:r w:rsidR="004A11C9" w:rsidRPr="002C61B8">
          <w:rPr>
            <w:rStyle w:val="Hyperlink"/>
            <w:rFonts w:ascii="Calibri" w:hAnsi="Calibri"/>
            <w:noProof/>
            <w:sz w:val="24"/>
            <w:szCs w:val="24"/>
          </w:rPr>
          <w:t>24.</w:t>
        </w:r>
        <w:r w:rsidR="004A11C9" w:rsidRPr="002C61B8">
          <w:rPr>
            <w:rFonts w:ascii="Calibri" w:eastAsia="MS Mincho" w:hAnsi="Calibri" w:cs="Times New Roman"/>
            <w:noProof/>
            <w:sz w:val="24"/>
            <w:szCs w:val="24"/>
            <w:lang w:eastAsia="en-GB"/>
          </w:rPr>
          <w:tab/>
        </w:r>
        <w:r w:rsidR="004A11C9" w:rsidRPr="002C61B8">
          <w:rPr>
            <w:rStyle w:val="Hyperlink"/>
            <w:rFonts w:ascii="Calibri" w:hAnsi="Calibri"/>
            <w:noProof/>
            <w:sz w:val="24"/>
            <w:szCs w:val="24"/>
          </w:rPr>
          <w:t>ENTIRE AGREEMENT</w:t>
        </w:r>
        <w:r w:rsidR="004A11C9" w:rsidRPr="002C61B8">
          <w:rPr>
            <w:rFonts w:ascii="Calibri" w:hAnsi="Calibri"/>
            <w:noProof/>
            <w:sz w:val="24"/>
            <w:szCs w:val="24"/>
          </w:rPr>
          <w:tab/>
        </w:r>
        <w:r w:rsidR="004A11C9" w:rsidRPr="002C61B8">
          <w:rPr>
            <w:rFonts w:ascii="Calibri" w:hAnsi="Calibri"/>
            <w:noProof/>
            <w:sz w:val="24"/>
            <w:szCs w:val="24"/>
          </w:rPr>
          <w:fldChar w:fldCharType="begin"/>
        </w:r>
        <w:r w:rsidR="004A11C9" w:rsidRPr="002C61B8">
          <w:rPr>
            <w:rFonts w:ascii="Calibri" w:hAnsi="Calibri"/>
            <w:noProof/>
            <w:sz w:val="24"/>
            <w:szCs w:val="24"/>
          </w:rPr>
          <w:instrText xml:space="preserve"> PAGEREF _Toc494879691 \h </w:instrText>
        </w:r>
        <w:r w:rsidR="004A11C9" w:rsidRPr="002C61B8">
          <w:rPr>
            <w:rFonts w:ascii="Calibri" w:hAnsi="Calibri"/>
            <w:noProof/>
            <w:sz w:val="24"/>
            <w:szCs w:val="24"/>
          </w:rPr>
        </w:r>
        <w:r w:rsidR="004A11C9" w:rsidRPr="002C61B8">
          <w:rPr>
            <w:rFonts w:ascii="Calibri" w:hAnsi="Calibri"/>
            <w:noProof/>
            <w:sz w:val="24"/>
            <w:szCs w:val="24"/>
          </w:rPr>
          <w:fldChar w:fldCharType="separate"/>
        </w:r>
        <w:r w:rsidR="005D63DC" w:rsidRPr="002C61B8">
          <w:rPr>
            <w:rFonts w:ascii="Calibri" w:hAnsi="Calibri"/>
            <w:noProof/>
            <w:sz w:val="24"/>
            <w:szCs w:val="24"/>
          </w:rPr>
          <w:t>44</w:t>
        </w:r>
        <w:r w:rsidR="004A11C9" w:rsidRPr="002C61B8">
          <w:rPr>
            <w:rFonts w:ascii="Calibri" w:hAnsi="Calibri"/>
            <w:noProof/>
            <w:sz w:val="24"/>
            <w:szCs w:val="24"/>
          </w:rPr>
          <w:fldChar w:fldCharType="end"/>
        </w:r>
      </w:hyperlink>
    </w:p>
    <w:p w14:paraId="2111EF68" w14:textId="77777777" w:rsidR="004A11C9" w:rsidRPr="002C61B8" w:rsidRDefault="002C61B8" w:rsidP="00F04F3A">
      <w:pPr>
        <w:pStyle w:val="TOC1"/>
        <w:jc w:val="left"/>
        <w:rPr>
          <w:rFonts w:ascii="Calibri" w:eastAsia="MS Mincho" w:hAnsi="Calibri" w:cs="Times New Roman"/>
          <w:noProof/>
          <w:sz w:val="24"/>
          <w:szCs w:val="24"/>
          <w:lang w:eastAsia="en-GB"/>
        </w:rPr>
      </w:pPr>
      <w:hyperlink w:anchor="_Toc494879692" w:history="1">
        <w:r w:rsidR="004A11C9" w:rsidRPr="002C61B8">
          <w:rPr>
            <w:rStyle w:val="Hyperlink"/>
            <w:rFonts w:ascii="Calibri" w:hAnsi="Calibri"/>
            <w:noProof/>
            <w:sz w:val="24"/>
            <w:szCs w:val="24"/>
          </w:rPr>
          <w:t>25.</w:t>
        </w:r>
        <w:r w:rsidR="004A11C9" w:rsidRPr="002C61B8">
          <w:rPr>
            <w:rFonts w:ascii="Calibri" w:eastAsia="MS Mincho" w:hAnsi="Calibri" w:cs="Times New Roman"/>
            <w:noProof/>
            <w:sz w:val="24"/>
            <w:szCs w:val="24"/>
            <w:lang w:eastAsia="en-GB"/>
          </w:rPr>
          <w:tab/>
        </w:r>
        <w:r w:rsidR="004A11C9" w:rsidRPr="002C61B8">
          <w:rPr>
            <w:rStyle w:val="Hyperlink"/>
            <w:rFonts w:ascii="Calibri" w:hAnsi="Calibri"/>
            <w:noProof/>
            <w:sz w:val="24"/>
            <w:szCs w:val="24"/>
          </w:rPr>
          <w:t>JOINT AND SEVERAL LIABILITY</w:t>
        </w:r>
        <w:r w:rsidR="004A11C9" w:rsidRPr="002C61B8">
          <w:rPr>
            <w:rFonts w:ascii="Calibri" w:hAnsi="Calibri"/>
            <w:noProof/>
            <w:sz w:val="24"/>
            <w:szCs w:val="24"/>
          </w:rPr>
          <w:tab/>
        </w:r>
        <w:r w:rsidR="004A11C9" w:rsidRPr="002C61B8">
          <w:rPr>
            <w:rFonts w:ascii="Calibri" w:hAnsi="Calibri"/>
            <w:noProof/>
            <w:sz w:val="24"/>
            <w:szCs w:val="24"/>
          </w:rPr>
          <w:fldChar w:fldCharType="begin"/>
        </w:r>
        <w:r w:rsidR="004A11C9" w:rsidRPr="002C61B8">
          <w:rPr>
            <w:rFonts w:ascii="Calibri" w:hAnsi="Calibri"/>
            <w:noProof/>
            <w:sz w:val="24"/>
            <w:szCs w:val="24"/>
          </w:rPr>
          <w:instrText xml:space="preserve"> PAGEREF _Toc494879692 \h </w:instrText>
        </w:r>
        <w:r w:rsidR="004A11C9" w:rsidRPr="002C61B8">
          <w:rPr>
            <w:rFonts w:ascii="Calibri" w:hAnsi="Calibri"/>
            <w:noProof/>
            <w:sz w:val="24"/>
            <w:szCs w:val="24"/>
          </w:rPr>
        </w:r>
        <w:r w:rsidR="004A11C9" w:rsidRPr="002C61B8">
          <w:rPr>
            <w:rFonts w:ascii="Calibri" w:hAnsi="Calibri"/>
            <w:noProof/>
            <w:sz w:val="24"/>
            <w:szCs w:val="24"/>
          </w:rPr>
          <w:fldChar w:fldCharType="separate"/>
        </w:r>
        <w:r w:rsidR="005D63DC" w:rsidRPr="002C61B8">
          <w:rPr>
            <w:rFonts w:ascii="Calibri" w:hAnsi="Calibri"/>
            <w:noProof/>
            <w:sz w:val="24"/>
            <w:szCs w:val="24"/>
          </w:rPr>
          <w:t>44</w:t>
        </w:r>
        <w:r w:rsidR="004A11C9" w:rsidRPr="002C61B8">
          <w:rPr>
            <w:rFonts w:ascii="Calibri" w:hAnsi="Calibri"/>
            <w:noProof/>
            <w:sz w:val="24"/>
            <w:szCs w:val="24"/>
          </w:rPr>
          <w:fldChar w:fldCharType="end"/>
        </w:r>
      </w:hyperlink>
    </w:p>
    <w:p w14:paraId="481A33B6" w14:textId="77777777" w:rsidR="004A11C9" w:rsidRPr="002C61B8" w:rsidRDefault="002C61B8" w:rsidP="00F04F3A">
      <w:pPr>
        <w:pStyle w:val="TOC1"/>
        <w:jc w:val="left"/>
        <w:rPr>
          <w:rFonts w:ascii="Calibri" w:eastAsia="MS Mincho" w:hAnsi="Calibri" w:cs="Times New Roman"/>
          <w:noProof/>
          <w:sz w:val="24"/>
          <w:szCs w:val="24"/>
          <w:lang w:eastAsia="en-GB"/>
        </w:rPr>
      </w:pPr>
      <w:hyperlink w:anchor="_Toc494879693" w:history="1">
        <w:r w:rsidR="004A11C9" w:rsidRPr="002C61B8">
          <w:rPr>
            <w:rStyle w:val="Hyperlink"/>
            <w:rFonts w:ascii="Calibri" w:hAnsi="Calibri"/>
            <w:noProof/>
            <w:sz w:val="24"/>
            <w:szCs w:val="24"/>
          </w:rPr>
          <w:t>26.</w:t>
        </w:r>
        <w:r w:rsidR="004A11C9" w:rsidRPr="002C61B8">
          <w:rPr>
            <w:rFonts w:ascii="Calibri" w:eastAsia="MS Mincho" w:hAnsi="Calibri" w:cs="Times New Roman"/>
            <w:noProof/>
            <w:sz w:val="24"/>
            <w:szCs w:val="24"/>
            <w:lang w:eastAsia="en-GB"/>
          </w:rPr>
          <w:tab/>
        </w:r>
        <w:r w:rsidR="004A11C9" w:rsidRPr="002C61B8">
          <w:rPr>
            <w:rStyle w:val="Hyperlink"/>
            <w:rFonts w:ascii="Calibri" w:hAnsi="Calibri"/>
            <w:noProof/>
            <w:sz w:val="24"/>
            <w:szCs w:val="24"/>
          </w:rPr>
          <w:t>NOTICES</w:t>
        </w:r>
        <w:r w:rsidR="004A11C9" w:rsidRPr="002C61B8">
          <w:rPr>
            <w:rFonts w:ascii="Calibri" w:hAnsi="Calibri"/>
            <w:noProof/>
            <w:sz w:val="24"/>
            <w:szCs w:val="24"/>
          </w:rPr>
          <w:tab/>
        </w:r>
        <w:r w:rsidR="004A11C9" w:rsidRPr="002C61B8">
          <w:rPr>
            <w:rFonts w:ascii="Calibri" w:hAnsi="Calibri"/>
            <w:noProof/>
            <w:sz w:val="24"/>
            <w:szCs w:val="24"/>
          </w:rPr>
          <w:fldChar w:fldCharType="begin"/>
        </w:r>
        <w:r w:rsidR="004A11C9" w:rsidRPr="002C61B8">
          <w:rPr>
            <w:rFonts w:ascii="Calibri" w:hAnsi="Calibri"/>
            <w:noProof/>
            <w:sz w:val="24"/>
            <w:szCs w:val="24"/>
          </w:rPr>
          <w:instrText xml:space="preserve"> PAGEREF _Toc494879693 \h </w:instrText>
        </w:r>
        <w:r w:rsidR="004A11C9" w:rsidRPr="002C61B8">
          <w:rPr>
            <w:rFonts w:ascii="Calibri" w:hAnsi="Calibri"/>
            <w:noProof/>
            <w:sz w:val="24"/>
            <w:szCs w:val="24"/>
          </w:rPr>
        </w:r>
        <w:r w:rsidR="004A11C9" w:rsidRPr="002C61B8">
          <w:rPr>
            <w:rFonts w:ascii="Calibri" w:hAnsi="Calibri"/>
            <w:noProof/>
            <w:sz w:val="24"/>
            <w:szCs w:val="24"/>
          </w:rPr>
          <w:fldChar w:fldCharType="separate"/>
        </w:r>
        <w:r w:rsidR="005D63DC" w:rsidRPr="002C61B8">
          <w:rPr>
            <w:rFonts w:ascii="Calibri" w:hAnsi="Calibri"/>
            <w:noProof/>
            <w:sz w:val="24"/>
            <w:szCs w:val="24"/>
          </w:rPr>
          <w:t>44</w:t>
        </w:r>
        <w:r w:rsidR="004A11C9" w:rsidRPr="002C61B8">
          <w:rPr>
            <w:rFonts w:ascii="Calibri" w:hAnsi="Calibri"/>
            <w:noProof/>
            <w:sz w:val="24"/>
            <w:szCs w:val="24"/>
          </w:rPr>
          <w:fldChar w:fldCharType="end"/>
        </w:r>
      </w:hyperlink>
    </w:p>
    <w:p w14:paraId="303E992C" w14:textId="77777777" w:rsidR="004A11C9" w:rsidRPr="002C61B8" w:rsidRDefault="002C61B8" w:rsidP="00F04F3A">
      <w:pPr>
        <w:pStyle w:val="TOC1"/>
        <w:jc w:val="left"/>
        <w:rPr>
          <w:rFonts w:ascii="Calibri" w:eastAsia="MS Mincho" w:hAnsi="Calibri" w:cs="Times New Roman"/>
          <w:noProof/>
          <w:sz w:val="24"/>
          <w:szCs w:val="24"/>
          <w:lang w:eastAsia="en-GB"/>
        </w:rPr>
      </w:pPr>
      <w:hyperlink w:anchor="_Toc494879694" w:history="1">
        <w:r w:rsidR="004A11C9" w:rsidRPr="002C61B8">
          <w:rPr>
            <w:rStyle w:val="Hyperlink"/>
            <w:rFonts w:ascii="Calibri" w:hAnsi="Calibri"/>
            <w:noProof/>
            <w:sz w:val="24"/>
            <w:szCs w:val="24"/>
          </w:rPr>
          <w:t>27.</w:t>
        </w:r>
        <w:r w:rsidR="004A11C9" w:rsidRPr="002C61B8">
          <w:rPr>
            <w:rFonts w:ascii="Calibri" w:eastAsia="MS Mincho" w:hAnsi="Calibri" w:cs="Times New Roman"/>
            <w:noProof/>
            <w:sz w:val="24"/>
            <w:szCs w:val="24"/>
            <w:lang w:eastAsia="en-GB"/>
          </w:rPr>
          <w:tab/>
        </w:r>
        <w:r w:rsidR="004A11C9" w:rsidRPr="002C61B8">
          <w:rPr>
            <w:rStyle w:val="Hyperlink"/>
            <w:rFonts w:ascii="Calibri" w:hAnsi="Calibri"/>
            <w:noProof/>
            <w:sz w:val="24"/>
            <w:szCs w:val="24"/>
          </w:rPr>
          <w:t>THIRD PARTY RIGHTS</w:t>
        </w:r>
        <w:r w:rsidR="004A11C9" w:rsidRPr="002C61B8">
          <w:rPr>
            <w:rFonts w:ascii="Calibri" w:hAnsi="Calibri"/>
            <w:noProof/>
            <w:sz w:val="24"/>
            <w:szCs w:val="24"/>
          </w:rPr>
          <w:tab/>
        </w:r>
        <w:r w:rsidR="004A11C9" w:rsidRPr="002C61B8">
          <w:rPr>
            <w:rFonts w:ascii="Calibri" w:hAnsi="Calibri"/>
            <w:noProof/>
            <w:sz w:val="24"/>
            <w:szCs w:val="24"/>
          </w:rPr>
          <w:fldChar w:fldCharType="begin"/>
        </w:r>
        <w:r w:rsidR="004A11C9" w:rsidRPr="002C61B8">
          <w:rPr>
            <w:rFonts w:ascii="Calibri" w:hAnsi="Calibri"/>
            <w:noProof/>
            <w:sz w:val="24"/>
            <w:szCs w:val="24"/>
          </w:rPr>
          <w:instrText xml:space="preserve"> PAGEREF _Toc494879694 \h </w:instrText>
        </w:r>
        <w:r w:rsidR="004A11C9" w:rsidRPr="002C61B8">
          <w:rPr>
            <w:rFonts w:ascii="Calibri" w:hAnsi="Calibri"/>
            <w:noProof/>
            <w:sz w:val="24"/>
            <w:szCs w:val="24"/>
          </w:rPr>
        </w:r>
        <w:r w:rsidR="004A11C9" w:rsidRPr="002C61B8">
          <w:rPr>
            <w:rFonts w:ascii="Calibri" w:hAnsi="Calibri"/>
            <w:noProof/>
            <w:sz w:val="24"/>
            <w:szCs w:val="24"/>
          </w:rPr>
          <w:fldChar w:fldCharType="separate"/>
        </w:r>
        <w:r w:rsidR="005D63DC" w:rsidRPr="002C61B8">
          <w:rPr>
            <w:rFonts w:ascii="Calibri" w:hAnsi="Calibri"/>
            <w:noProof/>
            <w:sz w:val="24"/>
            <w:szCs w:val="24"/>
          </w:rPr>
          <w:t>45</w:t>
        </w:r>
        <w:r w:rsidR="004A11C9" w:rsidRPr="002C61B8">
          <w:rPr>
            <w:rFonts w:ascii="Calibri" w:hAnsi="Calibri"/>
            <w:noProof/>
            <w:sz w:val="24"/>
            <w:szCs w:val="24"/>
          </w:rPr>
          <w:fldChar w:fldCharType="end"/>
        </w:r>
      </w:hyperlink>
    </w:p>
    <w:p w14:paraId="6C86EE78" w14:textId="77777777" w:rsidR="004A11C9" w:rsidRPr="002C61B8" w:rsidRDefault="002C61B8" w:rsidP="00F04F3A">
      <w:pPr>
        <w:pStyle w:val="TOC1"/>
        <w:jc w:val="left"/>
        <w:rPr>
          <w:rFonts w:ascii="Calibri" w:eastAsia="MS Mincho" w:hAnsi="Calibri" w:cs="Times New Roman"/>
          <w:noProof/>
          <w:sz w:val="24"/>
          <w:szCs w:val="24"/>
          <w:lang w:eastAsia="en-GB"/>
        </w:rPr>
      </w:pPr>
      <w:hyperlink w:anchor="_Toc494879695" w:history="1">
        <w:r w:rsidR="004A11C9" w:rsidRPr="002C61B8">
          <w:rPr>
            <w:rStyle w:val="Hyperlink"/>
            <w:rFonts w:ascii="Calibri" w:hAnsi="Calibri"/>
            <w:noProof/>
            <w:sz w:val="24"/>
            <w:szCs w:val="24"/>
          </w:rPr>
          <w:t>28.</w:t>
        </w:r>
        <w:r w:rsidR="004A11C9" w:rsidRPr="002C61B8">
          <w:rPr>
            <w:rFonts w:ascii="Calibri" w:eastAsia="MS Mincho" w:hAnsi="Calibri" w:cs="Times New Roman"/>
            <w:noProof/>
            <w:sz w:val="24"/>
            <w:szCs w:val="24"/>
            <w:lang w:eastAsia="en-GB"/>
          </w:rPr>
          <w:tab/>
        </w:r>
        <w:r w:rsidR="004A11C9" w:rsidRPr="002C61B8">
          <w:rPr>
            <w:rStyle w:val="Hyperlink"/>
            <w:rFonts w:ascii="Calibri" w:hAnsi="Calibri"/>
            <w:noProof/>
            <w:sz w:val="24"/>
            <w:szCs w:val="24"/>
          </w:rPr>
          <w:t>GOVERNING LAW</w:t>
        </w:r>
        <w:r w:rsidR="004A11C9" w:rsidRPr="002C61B8">
          <w:rPr>
            <w:rFonts w:ascii="Calibri" w:hAnsi="Calibri"/>
            <w:noProof/>
            <w:sz w:val="24"/>
            <w:szCs w:val="24"/>
          </w:rPr>
          <w:tab/>
        </w:r>
        <w:r w:rsidR="004A11C9" w:rsidRPr="002C61B8">
          <w:rPr>
            <w:rFonts w:ascii="Calibri" w:hAnsi="Calibri"/>
            <w:noProof/>
            <w:sz w:val="24"/>
            <w:szCs w:val="24"/>
          </w:rPr>
          <w:fldChar w:fldCharType="begin"/>
        </w:r>
        <w:r w:rsidR="004A11C9" w:rsidRPr="002C61B8">
          <w:rPr>
            <w:rFonts w:ascii="Calibri" w:hAnsi="Calibri"/>
            <w:noProof/>
            <w:sz w:val="24"/>
            <w:szCs w:val="24"/>
          </w:rPr>
          <w:instrText xml:space="preserve"> PAGEREF _Toc494879695 \h </w:instrText>
        </w:r>
        <w:r w:rsidR="004A11C9" w:rsidRPr="002C61B8">
          <w:rPr>
            <w:rFonts w:ascii="Calibri" w:hAnsi="Calibri"/>
            <w:noProof/>
            <w:sz w:val="24"/>
            <w:szCs w:val="24"/>
          </w:rPr>
        </w:r>
        <w:r w:rsidR="004A11C9" w:rsidRPr="002C61B8">
          <w:rPr>
            <w:rFonts w:ascii="Calibri" w:hAnsi="Calibri"/>
            <w:noProof/>
            <w:sz w:val="24"/>
            <w:szCs w:val="24"/>
          </w:rPr>
          <w:fldChar w:fldCharType="separate"/>
        </w:r>
        <w:r w:rsidR="005D63DC" w:rsidRPr="002C61B8">
          <w:rPr>
            <w:rFonts w:ascii="Calibri" w:hAnsi="Calibri"/>
            <w:noProof/>
            <w:sz w:val="24"/>
            <w:szCs w:val="24"/>
          </w:rPr>
          <w:t>45</w:t>
        </w:r>
        <w:r w:rsidR="004A11C9" w:rsidRPr="002C61B8">
          <w:rPr>
            <w:rFonts w:ascii="Calibri" w:hAnsi="Calibri"/>
            <w:noProof/>
            <w:sz w:val="24"/>
            <w:szCs w:val="24"/>
          </w:rPr>
          <w:fldChar w:fldCharType="end"/>
        </w:r>
      </w:hyperlink>
    </w:p>
    <w:p w14:paraId="0F77685C" w14:textId="77777777" w:rsidR="004A11C9" w:rsidRPr="002C61B8" w:rsidRDefault="002C61B8" w:rsidP="00F04F3A">
      <w:pPr>
        <w:pStyle w:val="TOC1"/>
        <w:jc w:val="left"/>
        <w:rPr>
          <w:rFonts w:ascii="Calibri" w:eastAsia="MS Mincho" w:hAnsi="Calibri" w:cs="Times New Roman"/>
          <w:noProof/>
          <w:sz w:val="24"/>
          <w:szCs w:val="24"/>
          <w:lang w:eastAsia="en-GB"/>
        </w:rPr>
      </w:pPr>
      <w:hyperlink w:anchor="_Toc494879696" w:history="1">
        <w:r w:rsidR="004A11C9" w:rsidRPr="002C61B8">
          <w:rPr>
            <w:rStyle w:val="Hyperlink"/>
            <w:rFonts w:ascii="Calibri" w:hAnsi="Calibri"/>
            <w:noProof/>
            <w:sz w:val="24"/>
            <w:szCs w:val="24"/>
          </w:rPr>
          <w:t>29.</w:t>
        </w:r>
        <w:r w:rsidR="004A11C9" w:rsidRPr="002C61B8">
          <w:rPr>
            <w:rFonts w:ascii="Calibri" w:eastAsia="MS Mincho" w:hAnsi="Calibri" w:cs="Times New Roman"/>
            <w:noProof/>
            <w:sz w:val="24"/>
            <w:szCs w:val="24"/>
            <w:lang w:eastAsia="en-GB"/>
          </w:rPr>
          <w:tab/>
        </w:r>
        <w:r w:rsidR="004A11C9" w:rsidRPr="002C61B8">
          <w:rPr>
            <w:rStyle w:val="Hyperlink"/>
            <w:rFonts w:ascii="Calibri" w:hAnsi="Calibri"/>
            <w:noProof/>
            <w:sz w:val="24"/>
            <w:szCs w:val="24"/>
          </w:rPr>
          <w:t>JURISDICTION</w:t>
        </w:r>
        <w:r w:rsidR="004A11C9" w:rsidRPr="002C61B8">
          <w:rPr>
            <w:rFonts w:ascii="Calibri" w:hAnsi="Calibri"/>
            <w:noProof/>
            <w:sz w:val="24"/>
            <w:szCs w:val="24"/>
          </w:rPr>
          <w:tab/>
        </w:r>
        <w:r w:rsidR="004A11C9" w:rsidRPr="002C61B8">
          <w:rPr>
            <w:rFonts w:ascii="Calibri" w:hAnsi="Calibri"/>
            <w:noProof/>
            <w:sz w:val="24"/>
            <w:szCs w:val="24"/>
          </w:rPr>
          <w:fldChar w:fldCharType="begin"/>
        </w:r>
        <w:r w:rsidR="004A11C9" w:rsidRPr="002C61B8">
          <w:rPr>
            <w:rFonts w:ascii="Calibri" w:hAnsi="Calibri"/>
            <w:noProof/>
            <w:sz w:val="24"/>
            <w:szCs w:val="24"/>
          </w:rPr>
          <w:instrText xml:space="preserve"> PAGEREF _Toc494879696 \h </w:instrText>
        </w:r>
        <w:r w:rsidR="004A11C9" w:rsidRPr="002C61B8">
          <w:rPr>
            <w:rFonts w:ascii="Calibri" w:hAnsi="Calibri"/>
            <w:noProof/>
            <w:sz w:val="24"/>
            <w:szCs w:val="24"/>
          </w:rPr>
        </w:r>
        <w:r w:rsidR="004A11C9" w:rsidRPr="002C61B8">
          <w:rPr>
            <w:rFonts w:ascii="Calibri" w:hAnsi="Calibri"/>
            <w:noProof/>
            <w:sz w:val="24"/>
            <w:szCs w:val="24"/>
          </w:rPr>
          <w:fldChar w:fldCharType="separate"/>
        </w:r>
        <w:r w:rsidR="005D63DC" w:rsidRPr="002C61B8">
          <w:rPr>
            <w:rFonts w:ascii="Calibri" w:hAnsi="Calibri"/>
            <w:noProof/>
            <w:sz w:val="24"/>
            <w:szCs w:val="24"/>
          </w:rPr>
          <w:t>45</w:t>
        </w:r>
        <w:r w:rsidR="004A11C9" w:rsidRPr="002C61B8">
          <w:rPr>
            <w:rFonts w:ascii="Calibri" w:hAnsi="Calibri"/>
            <w:noProof/>
            <w:sz w:val="24"/>
            <w:szCs w:val="24"/>
          </w:rPr>
          <w:fldChar w:fldCharType="end"/>
        </w:r>
      </w:hyperlink>
    </w:p>
    <w:p w14:paraId="72EB4126" w14:textId="77777777" w:rsidR="004A11C9" w:rsidRPr="002C61B8" w:rsidRDefault="002C61B8" w:rsidP="00F04F3A">
      <w:pPr>
        <w:pStyle w:val="TOC1"/>
        <w:jc w:val="left"/>
        <w:rPr>
          <w:rFonts w:ascii="Calibri" w:eastAsia="MS Mincho" w:hAnsi="Calibri" w:cs="Times New Roman"/>
          <w:noProof/>
          <w:sz w:val="24"/>
          <w:szCs w:val="24"/>
          <w:lang w:eastAsia="en-GB"/>
        </w:rPr>
      </w:pPr>
      <w:hyperlink w:anchor="_Toc494879697" w:history="1">
        <w:r w:rsidR="004A11C9" w:rsidRPr="002C61B8">
          <w:rPr>
            <w:rStyle w:val="Hyperlink"/>
            <w:rFonts w:ascii="Calibri" w:hAnsi="Calibri"/>
            <w:noProof/>
            <w:sz w:val="24"/>
            <w:szCs w:val="24"/>
          </w:rPr>
          <w:t>Schedule 1 - Developer's Option Notice</w:t>
        </w:r>
        <w:r w:rsidR="004A11C9" w:rsidRPr="002C61B8">
          <w:rPr>
            <w:rFonts w:ascii="Calibri" w:hAnsi="Calibri"/>
            <w:noProof/>
            <w:sz w:val="24"/>
            <w:szCs w:val="24"/>
          </w:rPr>
          <w:tab/>
        </w:r>
        <w:r w:rsidR="004A11C9" w:rsidRPr="002C61B8">
          <w:rPr>
            <w:rFonts w:ascii="Calibri" w:hAnsi="Calibri"/>
            <w:noProof/>
            <w:sz w:val="24"/>
            <w:szCs w:val="24"/>
          </w:rPr>
          <w:fldChar w:fldCharType="begin"/>
        </w:r>
        <w:r w:rsidR="004A11C9" w:rsidRPr="002C61B8">
          <w:rPr>
            <w:rFonts w:ascii="Calibri" w:hAnsi="Calibri"/>
            <w:noProof/>
            <w:sz w:val="24"/>
            <w:szCs w:val="24"/>
          </w:rPr>
          <w:instrText xml:space="preserve"> PAGEREF _Toc494879697 \h </w:instrText>
        </w:r>
        <w:r w:rsidR="004A11C9" w:rsidRPr="002C61B8">
          <w:rPr>
            <w:rFonts w:ascii="Calibri" w:hAnsi="Calibri"/>
            <w:noProof/>
            <w:sz w:val="24"/>
            <w:szCs w:val="24"/>
          </w:rPr>
        </w:r>
        <w:r w:rsidR="004A11C9" w:rsidRPr="002C61B8">
          <w:rPr>
            <w:rFonts w:ascii="Calibri" w:hAnsi="Calibri"/>
            <w:noProof/>
            <w:sz w:val="24"/>
            <w:szCs w:val="24"/>
          </w:rPr>
          <w:fldChar w:fldCharType="separate"/>
        </w:r>
        <w:r w:rsidR="005D63DC" w:rsidRPr="002C61B8">
          <w:rPr>
            <w:rFonts w:ascii="Calibri" w:hAnsi="Calibri"/>
            <w:noProof/>
            <w:sz w:val="24"/>
            <w:szCs w:val="24"/>
          </w:rPr>
          <w:t>47</w:t>
        </w:r>
        <w:r w:rsidR="004A11C9" w:rsidRPr="002C61B8">
          <w:rPr>
            <w:rFonts w:ascii="Calibri" w:hAnsi="Calibri"/>
            <w:noProof/>
            <w:sz w:val="24"/>
            <w:szCs w:val="24"/>
          </w:rPr>
          <w:fldChar w:fldCharType="end"/>
        </w:r>
      </w:hyperlink>
    </w:p>
    <w:p w14:paraId="462F43B1" w14:textId="77777777" w:rsidR="004A11C9" w:rsidRPr="002C61B8" w:rsidRDefault="004A11C9" w:rsidP="00F04F3A">
      <w:pPr>
        <w:pStyle w:val="TOC2"/>
        <w:jc w:val="left"/>
        <w:rPr>
          <w:rFonts w:ascii="Calibri" w:hAnsi="Calibri"/>
          <w:sz w:val="24"/>
          <w:szCs w:val="24"/>
          <w:lang w:eastAsia="en-GB"/>
        </w:rPr>
      </w:pPr>
      <w:r w:rsidRPr="002C61B8">
        <w:rPr>
          <w:rFonts w:ascii="Calibri" w:hAnsi="Calibri"/>
          <w:sz w:val="24"/>
          <w:szCs w:val="24"/>
        </w:rPr>
        <w:fldChar w:fldCharType="end"/>
      </w:r>
    </w:p>
    <w:p w14:paraId="1E44C4EE" w14:textId="77777777" w:rsidR="004A11C9" w:rsidRPr="002C61B8" w:rsidRDefault="004A11C9" w:rsidP="00F04F3A">
      <w:pPr>
        <w:spacing w:before="0" w:after="0" w:line="240" w:lineRule="auto"/>
        <w:jc w:val="left"/>
        <w:rPr>
          <w:rFonts w:ascii="Calibri" w:hAnsi="Calibri"/>
          <w:sz w:val="24"/>
        </w:rPr>
        <w:sectPr w:rsidR="004A11C9" w:rsidRPr="002C61B8">
          <w:headerReference w:type="default" r:id="rId8"/>
          <w:footerReference w:type="default" r:id="rId9"/>
          <w:pgSz w:w="11907" w:h="16840"/>
          <w:pgMar w:top="1134" w:right="1134" w:bottom="1134" w:left="1134" w:header="720" w:footer="720" w:gutter="0"/>
          <w:cols w:space="708"/>
          <w:docGrid w:linePitch="360"/>
        </w:sectPr>
      </w:pPr>
    </w:p>
    <w:p w14:paraId="4F4399F4" w14:textId="77777777" w:rsidR="004A11C9" w:rsidRPr="002C61B8" w:rsidRDefault="004A11C9" w:rsidP="00F04F3A">
      <w:pPr>
        <w:pStyle w:val="BodyText"/>
        <w:spacing w:after="0" w:line="240" w:lineRule="auto"/>
        <w:jc w:val="left"/>
        <w:rPr>
          <w:rFonts w:ascii="Calibri" w:hAnsi="Calibri"/>
          <w:sz w:val="24"/>
          <w:szCs w:val="24"/>
        </w:rPr>
      </w:pPr>
      <w:r w:rsidRPr="002C61B8">
        <w:rPr>
          <w:rFonts w:ascii="Calibri" w:hAnsi="Calibri"/>
          <w:b/>
          <w:sz w:val="24"/>
          <w:szCs w:val="24"/>
        </w:rPr>
        <w:lastRenderedPageBreak/>
        <w:t xml:space="preserve">THIS AGREEMENT IS DATED </w:t>
      </w:r>
    </w:p>
    <w:p w14:paraId="6F760805" w14:textId="77777777" w:rsidR="004A11C9" w:rsidRPr="002C61B8" w:rsidRDefault="004A11C9" w:rsidP="00F04F3A">
      <w:pPr>
        <w:pStyle w:val="IntroHeading"/>
        <w:spacing w:after="0" w:line="240" w:lineRule="auto"/>
        <w:jc w:val="left"/>
        <w:rPr>
          <w:rFonts w:ascii="Calibri" w:hAnsi="Calibri"/>
          <w:sz w:val="24"/>
          <w:szCs w:val="24"/>
        </w:rPr>
      </w:pPr>
      <w:r w:rsidRPr="002C61B8">
        <w:rPr>
          <w:rFonts w:ascii="Calibri" w:hAnsi="Calibri"/>
          <w:b/>
          <w:caps/>
          <w:sz w:val="24"/>
          <w:szCs w:val="24"/>
        </w:rPr>
        <w:t>Between</w:t>
      </w:r>
    </w:p>
    <w:p w14:paraId="1E1E949D" w14:textId="77777777" w:rsidR="004A11C9" w:rsidRPr="002C61B8" w:rsidRDefault="004A11C9" w:rsidP="00F04F3A">
      <w:pPr>
        <w:pStyle w:val="Parties1"/>
        <w:tabs>
          <w:tab w:val="num" w:pos="850"/>
        </w:tabs>
        <w:spacing w:after="0" w:line="240" w:lineRule="auto"/>
        <w:ind w:left="850" w:hanging="850"/>
        <w:jc w:val="left"/>
        <w:rPr>
          <w:rFonts w:ascii="Calibri" w:hAnsi="Calibri"/>
          <w:sz w:val="24"/>
          <w:szCs w:val="24"/>
        </w:rPr>
      </w:pPr>
      <w:bookmarkStart w:id="1" w:name="a190369"/>
      <w:r w:rsidRPr="002C61B8">
        <w:rPr>
          <w:rFonts w:ascii="Calibri" w:hAnsi="Calibri"/>
          <w:sz w:val="24"/>
          <w:szCs w:val="24"/>
        </w:rPr>
        <w:t xml:space="preserve"> [                                      ] of [                                                             ](the </w:t>
      </w:r>
      <w:r w:rsidRPr="002C61B8">
        <w:rPr>
          <w:rFonts w:ascii="Calibri" w:hAnsi="Calibri"/>
          <w:b/>
          <w:sz w:val="24"/>
          <w:szCs w:val="24"/>
        </w:rPr>
        <w:t>Owner</w:t>
      </w:r>
      <w:r w:rsidRPr="002C61B8">
        <w:rPr>
          <w:rFonts w:ascii="Calibri" w:hAnsi="Calibri"/>
          <w:sz w:val="24"/>
          <w:szCs w:val="24"/>
        </w:rPr>
        <w:t>); and</w:t>
      </w:r>
      <w:bookmarkEnd w:id="1"/>
    </w:p>
    <w:p w14:paraId="16381AFD" w14:textId="77777777" w:rsidR="004A11C9" w:rsidRPr="002C61B8" w:rsidRDefault="004A11C9" w:rsidP="00F04F3A">
      <w:pPr>
        <w:pStyle w:val="Parties1"/>
        <w:tabs>
          <w:tab w:val="num" w:pos="850"/>
        </w:tabs>
        <w:spacing w:after="0" w:line="240" w:lineRule="auto"/>
        <w:ind w:left="850" w:hanging="850"/>
        <w:jc w:val="left"/>
        <w:rPr>
          <w:rFonts w:ascii="Calibri" w:hAnsi="Calibri"/>
          <w:sz w:val="24"/>
          <w:szCs w:val="24"/>
        </w:rPr>
      </w:pPr>
      <w:bookmarkStart w:id="2" w:name="a990167"/>
      <w:r w:rsidRPr="002C61B8">
        <w:rPr>
          <w:rFonts w:ascii="Calibri" w:hAnsi="Calibri"/>
          <w:sz w:val="24"/>
          <w:szCs w:val="24"/>
        </w:rPr>
        <w:t xml:space="preserve"> [                                    ] incorporated and registered in England and Wales with company number [                 ] whose registered office is at [                                    ](the </w:t>
      </w:r>
      <w:r w:rsidRPr="002C61B8">
        <w:rPr>
          <w:rFonts w:ascii="Calibri" w:hAnsi="Calibri"/>
          <w:b/>
          <w:sz w:val="24"/>
          <w:szCs w:val="24"/>
        </w:rPr>
        <w:t>Developer</w:t>
      </w:r>
      <w:r w:rsidRPr="002C61B8">
        <w:rPr>
          <w:rFonts w:ascii="Calibri" w:hAnsi="Calibri"/>
          <w:sz w:val="24"/>
          <w:szCs w:val="24"/>
        </w:rPr>
        <w:t>).</w:t>
      </w:r>
      <w:bookmarkEnd w:id="2"/>
    </w:p>
    <w:p w14:paraId="0170081F" w14:textId="77777777" w:rsidR="004A11C9" w:rsidRPr="002C61B8" w:rsidRDefault="004A11C9" w:rsidP="00F04F3A">
      <w:pPr>
        <w:pStyle w:val="IntroHeading"/>
        <w:spacing w:after="0" w:line="240" w:lineRule="auto"/>
        <w:jc w:val="left"/>
        <w:rPr>
          <w:rFonts w:ascii="Calibri" w:hAnsi="Calibri"/>
          <w:sz w:val="24"/>
          <w:szCs w:val="24"/>
        </w:rPr>
      </w:pPr>
      <w:r w:rsidRPr="002C61B8">
        <w:rPr>
          <w:rFonts w:ascii="Calibri" w:hAnsi="Calibri"/>
          <w:b/>
          <w:caps/>
          <w:sz w:val="24"/>
          <w:szCs w:val="24"/>
        </w:rPr>
        <w:t>Background</w:t>
      </w:r>
    </w:p>
    <w:p w14:paraId="41F4472E" w14:textId="77777777" w:rsidR="004A11C9" w:rsidRPr="002C61B8" w:rsidRDefault="004A11C9" w:rsidP="00F04F3A">
      <w:pPr>
        <w:pStyle w:val="Background1"/>
        <w:tabs>
          <w:tab w:val="num" w:pos="850"/>
        </w:tabs>
        <w:spacing w:after="0" w:line="240" w:lineRule="auto"/>
        <w:ind w:left="850" w:hanging="850"/>
        <w:jc w:val="left"/>
        <w:rPr>
          <w:rFonts w:ascii="Calibri" w:hAnsi="Calibri"/>
          <w:sz w:val="24"/>
          <w:szCs w:val="24"/>
        </w:rPr>
      </w:pPr>
      <w:bookmarkStart w:id="3" w:name="a763942"/>
      <w:r w:rsidRPr="002C61B8">
        <w:rPr>
          <w:rFonts w:ascii="Calibri" w:hAnsi="Calibri"/>
          <w:sz w:val="24"/>
          <w:szCs w:val="24"/>
        </w:rPr>
        <w:t>The Owner owns the property at [                           ] and has agreed to grant the Developer a call option to buy it in accordance with the terms of this agreement.</w:t>
      </w:r>
      <w:bookmarkEnd w:id="3"/>
    </w:p>
    <w:p w14:paraId="535B9936" w14:textId="77777777" w:rsidR="004A11C9" w:rsidRPr="002C61B8" w:rsidRDefault="004A11C9" w:rsidP="00F04F3A">
      <w:pPr>
        <w:pStyle w:val="Background1"/>
        <w:tabs>
          <w:tab w:val="num" w:pos="850"/>
        </w:tabs>
        <w:spacing w:after="0" w:line="240" w:lineRule="auto"/>
        <w:ind w:left="850" w:hanging="850"/>
        <w:jc w:val="left"/>
        <w:rPr>
          <w:rFonts w:ascii="Calibri" w:hAnsi="Calibri"/>
          <w:sz w:val="24"/>
          <w:szCs w:val="24"/>
        </w:rPr>
      </w:pPr>
      <w:bookmarkStart w:id="4" w:name="a250067"/>
      <w:r w:rsidRPr="002C61B8">
        <w:rPr>
          <w:rFonts w:ascii="Calibri" w:hAnsi="Calibri"/>
          <w:sz w:val="24"/>
          <w:szCs w:val="24"/>
        </w:rPr>
        <w:t>The parties have agreed that the Developer will apply for planning permission for [                                     ] on the property.</w:t>
      </w:r>
      <w:bookmarkEnd w:id="4"/>
    </w:p>
    <w:p w14:paraId="7C118853" w14:textId="77777777" w:rsidR="004A11C9" w:rsidRPr="002C61B8" w:rsidRDefault="004A11C9" w:rsidP="00F04F3A">
      <w:pPr>
        <w:pStyle w:val="Background1"/>
        <w:numPr>
          <w:ilvl w:val="0"/>
          <w:numId w:val="0"/>
        </w:numPr>
        <w:spacing w:after="0" w:line="240" w:lineRule="auto"/>
        <w:ind w:left="850"/>
        <w:jc w:val="left"/>
        <w:rPr>
          <w:rFonts w:ascii="Calibri" w:hAnsi="Calibri"/>
          <w:sz w:val="24"/>
          <w:szCs w:val="24"/>
        </w:rPr>
      </w:pPr>
    </w:p>
    <w:p w14:paraId="47A7E4F1" w14:textId="77777777" w:rsidR="004A11C9" w:rsidRPr="002C61B8" w:rsidRDefault="004A11C9" w:rsidP="00F04F3A">
      <w:pPr>
        <w:pStyle w:val="IntroHeading"/>
        <w:spacing w:after="0" w:line="240" w:lineRule="auto"/>
        <w:jc w:val="left"/>
        <w:rPr>
          <w:rFonts w:ascii="Calibri" w:hAnsi="Calibri"/>
          <w:sz w:val="24"/>
          <w:szCs w:val="24"/>
        </w:rPr>
      </w:pPr>
      <w:r w:rsidRPr="002C61B8">
        <w:rPr>
          <w:rFonts w:ascii="Calibri" w:hAnsi="Calibri"/>
          <w:b/>
          <w:caps/>
          <w:sz w:val="24"/>
          <w:szCs w:val="24"/>
        </w:rPr>
        <w:t>Agreed Terms</w:t>
      </w:r>
    </w:p>
    <w:p w14:paraId="0F06D715" w14:textId="77777777" w:rsidR="004A11C9" w:rsidRPr="002C61B8" w:rsidRDefault="004A11C9" w:rsidP="00F04F3A">
      <w:pPr>
        <w:pStyle w:val="Level1Heading"/>
        <w:keepNext/>
        <w:tabs>
          <w:tab w:val="num" w:pos="850"/>
        </w:tabs>
        <w:spacing w:after="0" w:line="240" w:lineRule="auto"/>
        <w:ind w:left="850" w:hanging="850"/>
        <w:jc w:val="left"/>
        <w:outlineLvl w:val="0"/>
        <w:rPr>
          <w:rFonts w:ascii="Calibri" w:hAnsi="Calibri"/>
          <w:sz w:val="24"/>
          <w:szCs w:val="24"/>
        </w:rPr>
      </w:pPr>
      <w:bookmarkStart w:id="5" w:name="a973523"/>
      <w:bookmarkStart w:id="6" w:name="_Toc494879668"/>
      <w:r w:rsidRPr="002C61B8">
        <w:rPr>
          <w:rFonts w:ascii="Calibri" w:hAnsi="Calibri"/>
          <w:sz w:val="24"/>
          <w:szCs w:val="24"/>
        </w:rPr>
        <w:t>INTERPRETATION</w:t>
      </w:r>
      <w:bookmarkEnd w:id="5"/>
      <w:bookmarkEnd w:id="6"/>
    </w:p>
    <w:p w14:paraId="1475F8D4" w14:textId="77777777" w:rsidR="004A11C9" w:rsidRPr="002C61B8" w:rsidRDefault="004A11C9" w:rsidP="00F04F3A">
      <w:pPr>
        <w:pStyle w:val="BodyText1"/>
        <w:spacing w:after="0" w:line="240" w:lineRule="auto"/>
        <w:jc w:val="left"/>
        <w:rPr>
          <w:rFonts w:ascii="Calibri" w:hAnsi="Calibri"/>
          <w:sz w:val="24"/>
          <w:szCs w:val="24"/>
        </w:rPr>
      </w:pPr>
      <w:r w:rsidRPr="002C61B8">
        <w:rPr>
          <w:rFonts w:ascii="Calibri" w:hAnsi="Calibri"/>
          <w:sz w:val="24"/>
          <w:szCs w:val="24"/>
        </w:rPr>
        <w:t>The following definitions and rules of interpretation apply in this agreement.</w:t>
      </w:r>
    </w:p>
    <w:p w14:paraId="0CD79956"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7" w:name="a733669"/>
      <w:r w:rsidRPr="002C61B8">
        <w:rPr>
          <w:rFonts w:ascii="Calibri" w:hAnsi="Calibri"/>
          <w:sz w:val="24"/>
          <w:szCs w:val="24"/>
        </w:rPr>
        <w:t>Definitions:</w:t>
      </w:r>
      <w:bookmarkEnd w:id="7"/>
    </w:p>
    <w:tbl>
      <w:tblPr>
        <w:tblW w:w="8788" w:type="dxa"/>
        <w:tblInd w:w="851" w:type="dxa"/>
        <w:tblLayout w:type="fixed"/>
        <w:tblLook w:val="0000" w:firstRow="0" w:lastRow="0" w:firstColumn="0" w:lastColumn="0" w:noHBand="0" w:noVBand="0"/>
      </w:tblPr>
      <w:tblGrid>
        <w:gridCol w:w="2155"/>
        <w:gridCol w:w="6633"/>
      </w:tblGrid>
      <w:tr w:rsidR="004A11C9" w:rsidRPr="00F04F3A" w14:paraId="044C75FE" w14:textId="77777777" w:rsidTr="00F04F3A">
        <w:tc>
          <w:tcPr>
            <w:tcW w:w="2155" w:type="dxa"/>
          </w:tcPr>
          <w:p w14:paraId="4622342F" w14:textId="77777777" w:rsidR="004A11C9" w:rsidRPr="002C61B8" w:rsidRDefault="004A11C9" w:rsidP="00F04F3A">
            <w:pPr>
              <w:spacing w:before="0" w:after="0" w:line="240" w:lineRule="auto"/>
              <w:jc w:val="left"/>
              <w:rPr>
                <w:rFonts w:ascii="Calibri" w:hAnsi="Calibri"/>
                <w:b/>
                <w:sz w:val="24"/>
              </w:rPr>
            </w:pPr>
            <w:r w:rsidRPr="002C61B8">
              <w:rPr>
                <w:rFonts w:ascii="Calibri" w:hAnsi="Calibri"/>
                <w:b/>
                <w:sz w:val="24"/>
              </w:rPr>
              <w:t xml:space="preserve">Application: </w:t>
            </w:r>
          </w:p>
        </w:tc>
        <w:tc>
          <w:tcPr>
            <w:tcW w:w="6633" w:type="dxa"/>
          </w:tcPr>
          <w:p w14:paraId="2938D4E7" w14:textId="77777777" w:rsidR="004A11C9" w:rsidRPr="002C61B8" w:rsidRDefault="004A11C9" w:rsidP="00F04F3A">
            <w:pPr>
              <w:spacing w:before="0" w:after="0" w:line="240" w:lineRule="auto"/>
              <w:jc w:val="left"/>
              <w:rPr>
                <w:rFonts w:ascii="Calibri" w:hAnsi="Calibri"/>
                <w:sz w:val="24"/>
              </w:rPr>
            </w:pPr>
            <w:r w:rsidRPr="002C61B8">
              <w:rPr>
                <w:rFonts w:ascii="Calibri" w:hAnsi="Calibri"/>
                <w:sz w:val="24"/>
              </w:rPr>
              <w:t>an application for Planning Permission in the form of the draft attached.</w:t>
            </w:r>
          </w:p>
        </w:tc>
      </w:tr>
      <w:tr w:rsidR="004A11C9" w:rsidRPr="00F04F3A" w14:paraId="474D16C7" w14:textId="77777777" w:rsidTr="00F04F3A">
        <w:tc>
          <w:tcPr>
            <w:tcW w:w="2155" w:type="dxa"/>
          </w:tcPr>
          <w:p w14:paraId="04573D1C" w14:textId="77777777" w:rsidR="004A11C9" w:rsidRPr="002C61B8" w:rsidRDefault="004A11C9" w:rsidP="00F04F3A">
            <w:pPr>
              <w:spacing w:before="0" w:after="0" w:line="240" w:lineRule="auto"/>
              <w:jc w:val="left"/>
              <w:rPr>
                <w:rFonts w:ascii="Calibri" w:hAnsi="Calibri"/>
                <w:b/>
                <w:sz w:val="24"/>
              </w:rPr>
            </w:pPr>
            <w:r w:rsidRPr="002C61B8">
              <w:rPr>
                <w:rFonts w:ascii="Calibri" w:hAnsi="Calibri"/>
                <w:b/>
                <w:sz w:val="24"/>
              </w:rPr>
              <w:t xml:space="preserve">Completion Date: </w:t>
            </w:r>
          </w:p>
        </w:tc>
        <w:tc>
          <w:tcPr>
            <w:tcW w:w="6633" w:type="dxa"/>
          </w:tcPr>
          <w:p w14:paraId="21D0189E" w14:textId="77777777" w:rsidR="004A11C9" w:rsidRPr="002C61B8" w:rsidRDefault="004A11C9" w:rsidP="00F04F3A">
            <w:pPr>
              <w:spacing w:before="0" w:after="0" w:line="240" w:lineRule="auto"/>
              <w:jc w:val="left"/>
              <w:rPr>
                <w:rFonts w:ascii="Calibri" w:hAnsi="Calibri"/>
                <w:sz w:val="24"/>
              </w:rPr>
            </w:pPr>
            <w:r w:rsidRPr="002C61B8">
              <w:rPr>
                <w:rFonts w:ascii="Calibri" w:hAnsi="Calibri"/>
                <w:sz w:val="24"/>
              </w:rPr>
              <w:t xml:space="preserve">the date determined in accordance with clause </w:t>
            </w:r>
            <w:r w:rsidRPr="002C61B8">
              <w:rPr>
                <w:rFonts w:ascii="Calibri" w:hAnsi="Calibri"/>
                <w:sz w:val="24"/>
              </w:rPr>
              <w:fldChar w:fldCharType="begin"/>
            </w:r>
            <w:r w:rsidRPr="002C61B8">
              <w:rPr>
                <w:rFonts w:ascii="Calibri" w:hAnsi="Calibri"/>
                <w:sz w:val="24"/>
              </w:rPr>
              <w:instrText>REF "a120954" \h \n</w:instrText>
            </w:r>
            <w:r w:rsidRPr="002C61B8">
              <w:rPr>
                <w:rFonts w:ascii="Calibri" w:hAnsi="Calibri"/>
                <w:sz w:val="24"/>
              </w:rPr>
            </w:r>
            <w:r w:rsidRPr="002C61B8">
              <w:rPr>
                <w:rFonts w:ascii="Calibri" w:hAnsi="Calibri"/>
                <w:sz w:val="24"/>
              </w:rPr>
              <w:fldChar w:fldCharType="separate"/>
            </w:r>
            <w:r w:rsidR="005D63DC" w:rsidRPr="002C61B8">
              <w:rPr>
                <w:rFonts w:ascii="Calibri" w:hAnsi="Calibri"/>
                <w:sz w:val="24"/>
              </w:rPr>
              <w:t>50.1</w:t>
            </w:r>
            <w:r w:rsidRPr="002C61B8">
              <w:rPr>
                <w:rFonts w:ascii="Calibri" w:hAnsi="Calibri"/>
                <w:sz w:val="24"/>
              </w:rPr>
              <w:fldChar w:fldCharType="end"/>
            </w:r>
            <w:r w:rsidRPr="002C61B8">
              <w:rPr>
                <w:rFonts w:ascii="Calibri" w:hAnsi="Calibri"/>
                <w:sz w:val="24"/>
              </w:rPr>
              <w:t xml:space="preserve"> or clause </w:t>
            </w:r>
            <w:r w:rsidRPr="002C61B8">
              <w:rPr>
                <w:rFonts w:ascii="Calibri" w:hAnsi="Calibri"/>
                <w:sz w:val="24"/>
              </w:rPr>
              <w:fldChar w:fldCharType="begin"/>
            </w:r>
            <w:r w:rsidRPr="002C61B8">
              <w:rPr>
                <w:rFonts w:ascii="Calibri" w:hAnsi="Calibri"/>
                <w:sz w:val="24"/>
              </w:rPr>
              <w:instrText>REF "a274702" \h \n</w:instrText>
            </w:r>
            <w:r w:rsidRPr="002C61B8">
              <w:rPr>
                <w:rFonts w:ascii="Calibri" w:hAnsi="Calibri"/>
                <w:sz w:val="24"/>
              </w:rPr>
            </w:r>
            <w:r w:rsidRPr="002C61B8">
              <w:rPr>
                <w:rFonts w:ascii="Calibri" w:hAnsi="Calibri"/>
                <w:sz w:val="24"/>
              </w:rPr>
              <w:fldChar w:fldCharType="separate"/>
            </w:r>
            <w:r w:rsidR="005D63DC" w:rsidRPr="002C61B8">
              <w:rPr>
                <w:rFonts w:ascii="Calibri" w:hAnsi="Calibri"/>
                <w:sz w:val="24"/>
              </w:rPr>
              <w:t>50.2</w:t>
            </w:r>
            <w:r w:rsidRPr="002C61B8">
              <w:rPr>
                <w:rFonts w:ascii="Calibri" w:hAnsi="Calibri"/>
                <w:sz w:val="24"/>
              </w:rPr>
              <w:fldChar w:fldCharType="end"/>
            </w:r>
            <w:r w:rsidRPr="002C61B8">
              <w:rPr>
                <w:rFonts w:ascii="Calibri" w:hAnsi="Calibri"/>
                <w:sz w:val="24"/>
              </w:rPr>
              <w:t xml:space="preserve"> (as the case may be).</w:t>
            </w:r>
          </w:p>
        </w:tc>
      </w:tr>
      <w:tr w:rsidR="004A11C9" w:rsidRPr="00F04F3A" w14:paraId="1A64F260" w14:textId="77777777" w:rsidTr="00F04F3A">
        <w:tc>
          <w:tcPr>
            <w:tcW w:w="2155" w:type="dxa"/>
          </w:tcPr>
          <w:p w14:paraId="736F9EAA" w14:textId="77777777" w:rsidR="004A11C9" w:rsidRPr="002C61B8" w:rsidRDefault="004A11C9" w:rsidP="00F04F3A">
            <w:pPr>
              <w:spacing w:before="0" w:after="0" w:line="240" w:lineRule="auto"/>
              <w:jc w:val="left"/>
              <w:rPr>
                <w:rFonts w:ascii="Calibri" w:hAnsi="Calibri"/>
                <w:b/>
                <w:sz w:val="24"/>
              </w:rPr>
            </w:pPr>
            <w:r w:rsidRPr="002C61B8">
              <w:rPr>
                <w:rFonts w:ascii="Calibri" w:hAnsi="Calibri"/>
                <w:b/>
                <w:sz w:val="24"/>
              </w:rPr>
              <w:t xml:space="preserve">Contract Rate: </w:t>
            </w:r>
          </w:p>
        </w:tc>
        <w:tc>
          <w:tcPr>
            <w:tcW w:w="6633" w:type="dxa"/>
          </w:tcPr>
          <w:p w14:paraId="1C26DFD0" w14:textId="77777777" w:rsidR="004A11C9" w:rsidRPr="002C61B8" w:rsidRDefault="004A11C9" w:rsidP="00F04F3A">
            <w:pPr>
              <w:spacing w:before="0" w:after="0" w:line="240" w:lineRule="auto"/>
              <w:jc w:val="left"/>
              <w:rPr>
                <w:rFonts w:ascii="Calibri" w:hAnsi="Calibri"/>
                <w:sz w:val="24"/>
              </w:rPr>
            </w:pPr>
            <w:r w:rsidRPr="002C61B8">
              <w:rPr>
                <w:rFonts w:ascii="Calibri" w:hAnsi="Calibri"/>
                <w:sz w:val="24"/>
              </w:rPr>
              <w:t>4% per annum above the base rate from time to time of Barclays Bank plc.</w:t>
            </w:r>
          </w:p>
        </w:tc>
      </w:tr>
      <w:tr w:rsidR="004A11C9" w:rsidRPr="00F04F3A" w14:paraId="3FF7C200" w14:textId="77777777" w:rsidTr="00F04F3A">
        <w:tc>
          <w:tcPr>
            <w:tcW w:w="2155" w:type="dxa"/>
          </w:tcPr>
          <w:p w14:paraId="2DB30F1D" w14:textId="77777777" w:rsidR="004A11C9" w:rsidRPr="002C61B8" w:rsidRDefault="004A11C9" w:rsidP="00F04F3A">
            <w:pPr>
              <w:spacing w:before="0" w:after="0" w:line="240" w:lineRule="auto"/>
              <w:jc w:val="left"/>
              <w:rPr>
                <w:rFonts w:ascii="Calibri" w:hAnsi="Calibri"/>
                <w:b/>
                <w:sz w:val="24"/>
              </w:rPr>
            </w:pPr>
            <w:r w:rsidRPr="002C61B8">
              <w:rPr>
                <w:rFonts w:ascii="Calibri" w:hAnsi="Calibri"/>
                <w:b/>
                <w:sz w:val="24"/>
              </w:rPr>
              <w:t xml:space="preserve">Deposit: </w:t>
            </w:r>
          </w:p>
        </w:tc>
        <w:tc>
          <w:tcPr>
            <w:tcW w:w="6633" w:type="dxa"/>
          </w:tcPr>
          <w:p w14:paraId="495794E4" w14:textId="77777777" w:rsidR="004A11C9" w:rsidRPr="002C61B8" w:rsidRDefault="004A11C9" w:rsidP="00F04F3A">
            <w:pPr>
              <w:spacing w:before="0" w:after="0" w:line="240" w:lineRule="auto"/>
              <w:jc w:val="left"/>
              <w:rPr>
                <w:rFonts w:ascii="Calibri" w:hAnsi="Calibri"/>
                <w:sz w:val="24"/>
              </w:rPr>
            </w:pPr>
            <w:r w:rsidRPr="002C61B8">
              <w:rPr>
                <w:rFonts w:ascii="Calibri" w:hAnsi="Calibri"/>
                <w:sz w:val="24"/>
              </w:rPr>
              <w:t xml:space="preserve">£                             (exclusive of VAT) in the event of exercise of the Developer's Option </w:t>
            </w:r>
          </w:p>
        </w:tc>
      </w:tr>
      <w:tr w:rsidR="004A11C9" w:rsidRPr="00F04F3A" w14:paraId="6E32DCE4" w14:textId="77777777" w:rsidTr="00F04F3A">
        <w:tc>
          <w:tcPr>
            <w:tcW w:w="2155" w:type="dxa"/>
          </w:tcPr>
          <w:p w14:paraId="1EDA454E" w14:textId="77777777" w:rsidR="004A11C9" w:rsidRPr="002C61B8" w:rsidRDefault="004A11C9" w:rsidP="00F04F3A">
            <w:pPr>
              <w:spacing w:before="0" w:after="0" w:line="240" w:lineRule="auto"/>
              <w:jc w:val="left"/>
              <w:rPr>
                <w:rFonts w:ascii="Calibri" w:hAnsi="Calibri"/>
                <w:b/>
                <w:sz w:val="24"/>
              </w:rPr>
            </w:pPr>
            <w:r w:rsidRPr="002C61B8">
              <w:rPr>
                <w:rFonts w:ascii="Calibri" w:hAnsi="Calibri"/>
                <w:b/>
                <w:sz w:val="24"/>
              </w:rPr>
              <w:t xml:space="preserve">Determining Authority: </w:t>
            </w:r>
          </w:p>
        </w:tc>
        <w:tc>
          <w:tcPr>
            <w:tcW w:w="6633" w:type="dxa"/>
          </w:tcPr>
          <w:p w14:paraId="36A189DE" w14:textId="77777777" w:rsidR="004A11C9" w:rsidRPr="002C61B8" w:rsidRDefault="004A11C9" w:rsidP="00F04F3A">
            <w:pPr>
              <w:spacing w:before="0" w:after="0" w:line="240" w:lineRule="auto"/>
              <w:jc w:val="left"/>
              <w:rPr>
                <w:rFonts w:ascii="Calibri" w:hAnsi="Calibri"/>
                <w:sz w:val="24"/>
              </w:rPr>
            </w:pPr>
            <w:r w:rsidRPr="002C61B8">
              <w:rPr>
                <w:rFonts w:ascii="Calibri" w:hAnsi="Calibri"/>
                <w:sz w:val="24"/>
              </w:rPr>
              <w:t>the local planning authority or other appropriate determining body or person.</w:t>
            </w:r>
          </w:p>
        </w:tc>
      </w:tr>
      <w:tr w:rsidR="004A11C9" w:rsidRPr="00F04F3A" w14:paraId="78B682F0" w14:textId="77777777" w:rsidTr="00F04F3A">
        <w:tc>
          <w:tcPr>
            <w:tcW w:w="2155" w:type="dxa"/>
          </w:tcPr>
          <w:p w14:paraId="30510F77" w14:textId="77777777" w:rsidR="004A11C9" w:rsidRPr="002C61B8" w:rsidRDefault="004A11C9" w:rsidP="00F04F3A">
            <w:pPr>
              <w:spacing w:before="0" w:after="0" w:line="240" w:lineRule="auto"/>
              <w:jc w:val="left"/>
              <w:rPr>
                <w:rFonts w:ascii="Calibri" w:hAnsi="Calibri"/>
                <w:b/>
                <w:sz w:val="24"/>
              </w:rPr>
            </w:pPr>
            <w:r w:rsidRPr="002C61B8">
              <w:rPr>
                <w:rFonts w:ascii="Calibri" w:hAnsi="Calibri"/>
                <w:b/>
                <w:sz w:val="24"/>
              </w:rPr>
              <w:t xml:space="preserve">Developer's Conveyancer: </w:t>
            </w:r>
          </w:p>
        </w:tc>
        <w:tc>
          <w:tcPr>
            <w:tcW w:w="6633" w:type="dxa"/>
          </w:tcPr>
          <w:p w14:paraId="30CB0CCB" w14:textId="77777777" w:rsidR="004A11C9" w:rsidRPr="002C61B8" w:rsidRDefault="004A11C9" w:rsidP="00F04F3A">
            <w:pPr>
              <w:spacing w:before="0" w:after="0" w:line="240" w:lineRule="auto"/>
              <w:jc w:val="left"/>
              <w:rPr>
                <w:rFonts w:ascii="Calibri" w:hAnsi="Calibri"/>
                <w:sz w:val="24"/>
              </w:rPr>
            </w:pPr>
            <w:r w:rsidRPr="002C61B8">
              <w:rPr>
                <w:rFonts w:ascii="Calibri" w:hAnsi="Calibri"/>
                <w:sz w:val="24"/>
              </w:rPr>
              <w:t>[                                          ] or such other conveyancer as may be notified from time to time in writing to the Owner.</w:t>
            </w:r>
          </w:p>
        </w:tc>
      </w:tr>
      <w:tr w:rsidR="004A11C9" w:rsidRPr="00F04F3A" w14:paraId="51B45078" w14:textId="77777777" w:rsidTr="00F04F3A">
        <w:tc>
          <w:tcPr>
            <w:tcW w:w="2155" w:type="dxa"/>
          </w:tcPr>
          <w:p w14:paraId="0CCA1E10" w14:textId="77777777" w:rsidR="004A11C9" w:rsidRPr="002C61B8" w:rsidRDefault="004A11C9" w:rsidP="00F04F3A">
            <w:pPr>
              <w:spacing w:before="0" w:after="0" w:line="240" w:lineRule="auto"/>
              <w:jc w:val="left"/>
              <w:rPr>
                <w:rFonts w:ascii="Calibri" w:hAnsi="Calibri"/>
                <w:b/>
                <w:sz w:val="24"/>
              </w:rPr>
            </w:pPr>
            <w:r w:rsidRPr="002C61B8">
              <w:rPr>
                <w:rFonts w:ascii="Calibri" w:hAnsi="Calibri"/>
                <w:b/>
                <w:sz w:val="24"/>
              </w:rPr>
              <w:t xml:space="preserve">Developer's Option: </w:t>
            </w:r>
          </w:p>
        </w:tc>
        <w:tc>
          <w:tcPr>
            <w:tcW w:w="6633" w:type="dxa"/>
          </w:tcPr>
          <w:p w14:paraId="40EFFC71" w14:textId="77777777" w:rsidR="004A11C9" w:rsidRPr="002C61B8" w:rsidRDefault="004A11C9" w:rsidP="00F04F3A">
            <w:pPr>
              <w:spacing w:before="0" w:after="0" w:line="240" w:lineRule="auto"/>
              <w:jc w:val="left"/>
              <w:rPr>
                <w:rFonts w:ascii="Calibri" w:hAnsi="Calibri"/>
                <w:sz w:val="24"/>
              </w:rPr>
            </w:pPr>
            <w:r w:rsidRPr="002C61B8">
              <w:rPr>
                <w:rFonts w:ascii="Calibri" w:hAnsi="Calibri"/>
                <w:sz w:val="24"/>
              </w:rPr>
              <w:t>the option granted by the Owner to the Developer by this agreement.</w:t>
            </w:r>
          </w:p>
        </w:tc>
      </w:tr>
      <w:tr w:rsidR="004A11C9" w:rsidRPr="00F04F3A" w14:paraId="365A8817" w14:textId="77777777" w:rsidTr="00F04F3A">
        <w:tc>
          <w:tcPr>
            <w:tcW w:w="2155" w:type="dxa"/>
          </w:tcPr>
          <w:p w14:paraId="0D7FE822" w14:textId="77777777" w:rsidR="004A11C9" w:rsidRPr="002C61B8" w:rsidRDefault="004A11C9" w:rsidP="00F04F3A">
            <w:pPr>
              <w:spacing w:before="0" w:after="0" w:line="240" w:lineRule="auto"/>
              <w:jc w:val="left"/>
              <w:rPr>
                <w:rFonts w:ascii="Calibri" w:hAnsi="Calibri"/>
                <w:b/>
                <w:sz w:val="24"/>
              </w:rPr>
            </w:pPr>
            <w:r w:rsidRPr="002C61B8">
              <w:rPr>
                <w:rFonts w:ascii="Calibri" w:hAnsi="Calibri"/>
                <w:b/>
                <w:sz w:val="24"/>
              </w:rPr>
              <w:t xml:space="preserve">Developer's Option Notice: </w:t>
            </w:r>
          </w:p>
        </w:tc>
        <w:tc>
          <w:tcPr>
            <w:tcW w:w="6633" w:type="dxa"/>
          </w:tcPr>
          <w:p w14:paraId="7EF92056" w14:textId="77777777" w:rsidR="004A11C9" w:rsidRPr="002C61B8" w:rsidRDefault="004A11C9" w:rsidP="00F04F3A">
            <w:pPr>
              <w:spacing w:before="0" w:after="0" w:line="240" w:lineRule="auto"/>
              <w:jc w:val="left"/>
              <w:rPr>
                <w:rFonts w:ascii="Calibri" w:hAnsi="Calibri"/>
                <w:sz w:val="24"/>
              </w:rPr>
            </w:pPr>
            <w:r w:rsidRPr="002C61B8">
              <w:rPr>
                <w:rFonts w:ascii="Calibri" w:hAnsi="Calibri"/>
                <w:sz w:val="24"/>
              </w:rPr>
              <w:t xml:space="preserve">written notice exercising the Developer's Option in the form set out in </w:t>
            </w:r>
            <w:r w:rsidRPr="002C61B8">
              <w:rPr>
                <w:rFonts w:ascii="Calibri" w:hAnsi="Calibri"/>
                <w:sz w:val="24"/>
              </w:rPr>
              <w:fldChar w:fldCharType="begin"/>
            </w:r>
            <w:r w:rsidRPr="002C61B8">
              <w:rPr>
                <w:rFonts w:ascii="Calibri" w:hAnsi="Calibri"/>
                <w:sz w:val="24"/>
              </w:rPr>
              <w:instrText>REF "a852389" \h \n</w:instrText>
            </w:r>
            <w:r w:rsidRPr="002C61B8">
              <w:rPr>
                <w:rFonts w:ascii="Calibri" w:hAnsi="Calibri"/>
                <w:sz w:val="24"/>
              </w:rPr>
            </w:r>
            <w:r w:rsidRPr="002C61B8">
              <w:rPr>
                <w:rFonts w:ascii="Calibri" w:hAnsi="Calibri"/>
                <w:sz w:val="24"/>
              </w:rPr>
              <w:fldChar w:fldCharType="separate"/>
            </w:r>
            <w:r w:rsidR="005D63DC" w:rsidRPr="002C61B8">
              <w:rPr>
                <w:rFonts w:ascii="Calibri" w:hAnsi="Calibri"/>
                <w:sz w:val="24"/>
              </w:rPr>
              <w:t>Schedule 1</w:t>
            </w:r>
            <w:r w:rsidRPr="002C61B8">
              <w:rPr>
                <w:rFonts w:ascii="Calibri" w:hAnsi="Calibri"/>
                <w:sz w:val="24"/>
              </w:rPr>
              <w:fldChar w:fldCharType="end"/>
            </w:r>
            <w:r w:rsidRPr="002C61B8">
              <w:rPr>
                <w:rFonts w:ascii="Calibri" w:hAnsi="Calibri"/>
                <w:sz w:val="24"/>
              </w:rPr>
              <w:t xml:space="preserve"> to this agreement.</w:t>
            </w:r>
          </w:p>
        </w:tc>
      </w:tr>
      <w:tr w:rsidR="004A11C9" w:rsidRPr="00F04F3A" w14:paraId="065AB34B" w14:textId="77777777" w:rsidTr="00F04F3A">
        <w:tc>
          <w:tcPr>
            <w:tcW w:w="2155" w:type="dxa"/>
          </w:tcPr>
          <w:p w14:paraId="4A23B624" w14:textId="77777777" w:rsidR="004A11C9" w:rsidRPr="002C61B8" w:rsidRDefault="004A11C9" w:rsidP="00F04F3A">
            <w:pPr>
              <w:spacing w:before="0" w:after="0" w:line="240" w:lineRule="auto"/>
              <w:jc w:val="left"/>
              <w:rPr>
                <w:rFonts w:ascii="Calibri" w:hAnsi="Calibri"/>
                <w:b/>
                <w:sz w:val="24"/>
              </w:rPr>
            </w:pPr>
            <w:r w:rsidRPr="002C61B8">
              <w:rPr>
                <w:rFonts w:ascii="Calibri" w:hAnsi="Calibri"/>
                <w:b/>
                <w:sz w:val="24"/>
              </w:rPr>
              <w:t xml:space="preserve">Developer's Option Period: </w:t>
            </w:r>
          </w:p>
        </w:tc>
        <w:tc>
          <w:tcPr>
            <w:tcW w:w="6633" w:type="dxa"/>
          </w:tcPr>
          <w:p w14:paraId="570F7079" w14:textId="77777777" w:rsidR="004A11C9" w:rsidRPr="002C61B8" w:rsidRDefault="004A11C9" w:rsidP="00F04F3A">
            <w:pPr>
              <w:spacing w:before="0" w:after="0" w:line="240" w:lineRule="auto"/>
              <w:jc w:val="left"/>
              <w:rPr>
                <w:rFonts w:ascii="Calibri" w:hAnsi="Calibri"/>
                <w:sz w:val="24"/>
              </w:rPr>
            </w:pPr>
            <w:r w:rsidRPr="002C61B8">
              <w:rPr>
                <w:rFonts w:ascii="Calibri" w:hAnsi="Calibri"/>
                <w:sz w:val="24"/>
              </w:rPr>
              <w:t xml:space="preserve">subject to extension in accordance with clause </w:t>
            </w:r>
            <w:r w:rsidRPr="002C61B8">
              <w:rPr>
                <w:rFonts w:ascii="Calibri" w:hAnsi="Calibri"/>
                <w:sz w:val="24"/>
              </w:rPr>
              <w:fldChar w:fldCharType="begin"/>
            </w:r>
            <w:r w:rsidRPr="002C61B8">
              <w:rPr>
                <w:rFonts w:ascii="Calibri" w:hAnsi="Calibri"/>
                <w:sz w:val="24"/>
              </w:rPr>
              <w:instrText>REF "a720418" \h \n</w:instrText>
            </w:r>
            <w:r w:rsidRPr="002C61B8">
              <w:rPr>
                <w:rFonts w:ascii="Calibri" w:hAnsi="Calibri"/>
                <w:sz w:val="24"/>
              </w:rPr>
            </w:r>
            <w:r w:rsidRPr="002C61B8">
              <w:rPr>
                <w:rFonts w:ascii="Calibri" w:hAnsi="Calibri"/>
                <w:sz w:val="24"/>
              </w:rPr>
              <w:fldChar w:fldCharType="separate"/>
            </w:r>
            <w:r w:rsidR="005D63DC" w:rsidRPr="002C61B8">
              <w:rPr>
                <w:rFonts w:ascii="Calibri" w:hAnsi="Calibri"/>
                <w:sz w:val="24"/>
              </w:rPr>
              <w:t>34</w:t>
            </w:r>
            <w:r w:rsidRPr="002C61B8">
              <w:rPr>
                <w:rFonts w:ascii="Calibri" w:hAnsi="Calibri"/>
                <w:sz w:val="24"/>
              </w:rPr>
              <w:fldChar w:fldCharType="end"/>
            </w:r>
            <w:r w:rsidRPr="002C61B8">
              <w:rPr>
                <w:rFonts w:ascii="Calibri" w:hAnsi="Calibri"/>
                <w:sz w:val="24"/>
              </w:rPr>
              <w:t xml:space="preserve">, the period of [                                            ] from the date of this agreement [up to and including [            ]  </w:t>
            </w:r>
          </w:p>
        </w:tc>
      </w:tr>
      <w:tr w:rsidR="004A11C9" w:rsidRPr="00F04F3A" w14:paraId="3F1D4ADD" w14:textId="77777777" w:rsidTr="00F04F3A">
        <w:tc>
          <w:tcPr>
            <w:tcW w:w="2155" w:type="dxa"/>
          </w:tcPr>
          <w:p w14:paraId="609CF5D9" w14:textId="77777777" w:rsidR="004A11C9" w:rsidRPr="002C61B8" w:rsidRDefault="004A11C9" w:rsidP="00F04F3A">
            <w:pPr>
              <w:spacing w:before="0" w:after="0" w:line="240" w:lineRule="auto"/>
              <w:jc w:val="left"/>
              <w:rPr>
                <w:rFonts w:ascii="Calibri" w:hAnsi="Calibri"/>
                <w:b/>
                <w:sz w:val="24"/>
              </w:rPr>
            </w:pPr>
            <w:r w:rsidRPr="002C61B8">
              <w:rPr>
                <w:rFonts w:ascii="Calibri" w:hAnsi="Calibri"/>
                <w:b/>
                <w:sz w:val="24"/>
              </w:rPr>
              <w:t xml:space="preserve">Developer's Option Sum: </w:t>
            </w:r>
          </w:p>
        </w:tc>
        <w:tc>
          <w:tcPr>
            <w:tcW w:w="6633" w:type="dxa"/>
          </w:tcPr>
          <w:p w14:paraId="0090691E" w14:textId="77777777" w:rsidR="004A11C9" w:rsidRPr="002C61B8" w:rsidRDefault="004A11C9" w:rsidP="00F04F3A">
            <w:pPr>
              <w:spacing w:before="0" w:after="0" w:line="240" w:lineRule="auto"/>
              <w:jc w:val="left"/>
              <w:rPr>
                <w:rFonts w:ascii="Calibri" w:hAnsi="Calibri"/>
                <w:sz w:val="24"/>
              </w:rPr>
            </w:pPr>
            <w:r w:rsidRPr="002C61B8">
              <w:rPr>
                <w:rFonts w:ascii="Calibri" w:hAnsi="Calibri"/>
                <w:sz w:val="24"/>
              </w:rPr>
              <w:t>£                 (exclusive of VAT).</w:t>
            </w:r>
          </w:p>
        </w:tc>
      </w:tr>
      <w:tr w:rsidR="004A11C9" w:rsidRPr="00F04F3A" w14:paraId="5D126AD3" w14:textId="77777777" w:rsidTr="00F04F3A">
        <w:tc>
          <w:tcPr>
            <w:tcW w:w="2155" w:type="dxa"/>
          </w:tcPr>
          <w:p w14:paraId="61CDC525" w14:textId="77777777" w:rsidR="004A11C9" w:rsidRPr="002C61B8" w:rsidRDefault="004A11C9" w:rsidP="00F04F3A">
            <w:pPr>
              <w:spacing w:before="0" w:after="0" w:line="240" w:lineRule="auto"/>
              <w:jc w:val="left"/>
              <w:rPr>
                <w:rFonts w:ascii="Calibri" w:hAnsi="Calibri"/>
                <w:b/>
                <w:sz w:val="24"/>
              </w:rPr>
            </w:pPr>
            <w:r w:rsidRPr="002C61B8">
              <w:rPr>
                <w:rFonts w:ascii="Calibri" w:hAnsi="Calibri"/>
                <w:b/>
                <w:sz w:val="24"/>
              </w:rPr>
              <w:t xml:space="preserve">Developer's Purchase Price: </w:t>
            </w:r>
          </w:p>
        </w:tc>
        <w:tc>
          <w:tcPr>
            <w:tcW w:w="6633" w:type="dxa"/>
          </w:tcPr>
          <w:p w14:paraId="2E10FEF9" w14:textId="77777777" w:rsidR="004A11C9" w:rsidRPr="002C61B8" w:rsidRDefault="004A11C9" w:rsidP="00F04F3A">
            <w:pPr>
              <w:spacing w:before="0" w:after="0" w:line="240" w:lineRule="auto"/>
              <w:jc w:val="left"/>
              <w:rPr>
                <w:rFonts w:ascii="Calibri" w:hAnsi="Calibri"/>
                <w:sz w:val="24"/>
              </w:rPr>
            </w:pPr>
            <w:r w:rsidRPr="002C61B8">
              <w:rPr>
                <w:rFonts w:ascii="Calibri" w:hAnsi="Calibri"/>
                <w:sz w:val="24"/>
              </w:rPr>
              <w:t xml:space="preserve">the amount calculated in accordance with clause </w:t>
            </w:r>
            <w:r w:rsidRPr="002C61B8">
              <w:rPr>
                <w:rFonts w:ascii="Calibri" w:hAnsi="Calibri"/>
                <w:sz w:val="24"/>
              </w:rPr>
              <w:fldChar w:fldCharType="begin"/>
            </w:r>
            <w:r w:rsidRPr="002C61B8">
              <w:rPr>
                <w:rFonts w:ascii="Calibri" w:hAnsi="Calibri"/>
                <w:sz w:val="24"/>
              </w:rPr>
              <w:instrText>REF "a854778" \h \n</w:instrText>
            </w:r>
            <w:r w:rsidRPr="002C61B8">
              <w:rPr>
                <w:rFonts w:ascii="Calibri" w:hAnsi="Calibri"/>
                <w:sz w:val="24"/>
              </w:rPr>
            </w:r>
            <w:r w:rsidRPr="002C61B8">
              <w:rPr>
                <w:rFonts w:ascii="Calibri" w:hAnsi="Calibri"/>
                <w:sz w:val="24"/>
              </w:rPr>
              <w:fldChar w:fldCharType="separate"/>
            </w:r>
            <w:r w:rsidR="005D63DC" w:rsidRPr="002C61B8">
              <w:rPr>
                <w:rFonts w:ascii="Calibri" w:hAnsi="Calibri"/>
                <w:sz w:val="24"/>
              </w:rPr>
              <w:t>47</w:t>
            </w:r>
            <w:r w:rsidRPr="002C61B8">
              <w:rPr>
                <w:rFonts w:ascii="Calibri" w:hAnsi="Calibri"/>
                <w:sz w:val="24"/>
              </w:rPr>
              <w:fldChar w:fldCharType="end"/>
            </w:r>
            <w:r w:rsidRPr="002C61B8">
              <w:rPr>
                <w:rFonts w:ascii="Calibri" w:hAnsi="Calibri"/>
                <w:sz w:val="24"/>
              </w:rPr>
              <w:t xml:space="preserve"> (exclusive of VAT).</w:t>
            </w:r>
          </w:p>
        </w:tc>
      </w:tr>
      <w:tr w:rsidR="004A11C9" w:rsidRPr="00F04F3A" w14:paraId="3D25EE48" w14:textId="77777777" w:rsidTr="00F04F3A">
        <w:tc>
          <w:tcPr>
            <w:tcW w:w="2155" w:type="dxa"/>
          </w:tcPr>
          <w:p w14:paraId="26990EB9" w14:textId="77777777" w:rsidR="004A11C9" w:rsidRPr="002C61B8" w:rsidRDefault="004A11C9" w:rsidP="00F04F3A">
            <w:pPr>
              <w:spacing w:before="0" w:after="0" w:line="240" w:lineRule="auto"/>
              <w:jc w:val="left"/>
              <w:rPr>
                <w:rFonts w:ascii="Calibri" w:hAnsi="Calibri"/>
                <w:b/>
                <w:sz w:val="24"/>
              </w:rPr>
            </w:pPr>
            <w:r w:rsidRPr="002C61B8">
              <w:rPr>
                <w:rFonts w:ascii="Calibri" w:hAnsi="Calibri"/>
                <w:b/>
                <w:sz w:val="24"/>
              </w:rPr>
              <w:t xml:space="preserve">Electronic Payment: </w:t>
            </w:r>
          </w:p>
        </w:tc>
        <w:tc>
          <w:tcPr>
            <w:tcW w:w="6633" w:type="dxa"/>
          </w:tcPr>
          <w:p w14:paraId="58D6A287" w14:textId="77777777" w:rsidR="004A11C9" w:rsidRPr="002C61B8" w:rsidRDefault="004A11C9" w:rsidP="00F04F3A">
            <w:pPr>
              <w:spacing w:before="0" w:after="0" w:line="240" w:lineRule="auto"/>
              <w:jc w:val="left"/>
              <w:rPr>
                <w:rFonts w:ascii="Calibri" w:hAnsi="Calibri"/>
                <w:sz w:val="24"/>
              </w:rPr>
            </w:pPr>
            <w:r w:rsidRPr="002C61B8">
              <w:rPr>
                <w:rFonts w:ascii="Calibri" w:hAnsi="Calibri"/>
                <w:sz w:val="24"/>
              </w:rPr>
              <w:t>payment by electronic means in same day cleared funds from an account held in the name of the Developer’s Conveyancer at a clearing bank to an account in the name of the Owner’s Conveyancer.</w:t>
            </w:r>
          </w:p>
        </w:tc>
      </w:tr>
      <w:tr w:rsidR="004A11C9" w:rsidRPr="00F04F3A" w14:paraId="0C6EF478" w14:textId="77777777" w:rsidTr="00F04F3A">
        <w:tc>
          <w:tcPr>
            <w:tcW w:w="2155" w:type="dxa"/>
          </w:tcPr>
          <w:p w14:paraId="733326CE" w14:textId="77777777" w:rsidR="004A11C9" w:rsidRPr="002C61B8" w:rsidRDefault="004A11C9" w:rsidP="00F04F3A">
            <w:pPr>
              <w:spacing w:before="0" w:after="0" w:line="240" w:lineRule="auto"/>
              <w:jc w:val="left"/>
              <w:rPr>
                <w:rFonts w:ascii="Calibri" w:hAnsi="Calibri"/>
                <w:b/>
                <w:sz w:val="24"/>
              </w:rPr>
            </w:pPr>
            <w:r w:rsidRPr="002C61B8">
              <w:rPr>
                <w:rFonts w:ascii="Calibri" w:hAnsi="Calibri"/>
                <w:b/>
                <w:sz w:val="24"/>
              </w:rPr>
              <w:t xml:space="preserve">Expert: </w:t>
            </w:r>
          </w:p>
        </w:tc>
        <w:tc>
          <w:tcPr>
            <w:tcW w:w="6633" w:type="dxa"/>
          </w:tcPr>
          <w:p w14:paraId="0C64A733" w14:textId="77777777" w:rsidR="004A11C9" w:rsidRPr="002C61B8" w:rsidRDefault="004A11C9" w:rsidP="00F04F3A">
            <w:pPr>
              <w:spacing w:before="0" w:after="0" w:line="240" w:lineRule="auto"/>
              <w:jc w:val="left"/>
              <w:rPr>
                <w:rFonts w:ascii="Calibri" w:hAnsi="Calibri"/>
                <w:sz w:val="24"/>
              </w:rPr>
            </w:pPr>
            <w:r w:rsidRPr="002C61B8">
              <w:rPr>
                <w:rFonts w:ascii="Calibri" w:hAnsi="Calibri"/>
                <w:sz w:val="24"/>
              </w:rPr>
              <w:t xml:space="preserve">an independent chartered surveyor with at least ten years' experience in valuing properties similar to the Property, for uses similar to the Proposed Development, whose usual place of </w:t>
            </w:r>
            <w:r w:rsidRPr="002C61B8">
              <w:rPr>
                <w:rFonts w:ascii="Calibri" w:hAnsi="Calibri"/>
                <w:sz w:val="24"/>
              </w:rPr>
              <w:lastRenderedPageBreak/>
              <w:t xml:space="preserve">practice is within a [           ] mile radius from the Property and who is a Member or Fellow of the RICS, appointed in accordance with clause </w:t>
            </w:r>
            <w:r w:rsidRPr="002C61B8">
              <w:rPr>
                <w:rFonts w:ascii="Calibri" w:hAnsi="Calibri"/>
                <w:sz w:val="24"/>
              </w:rPr>
              <w:fldChar w:fldCharType="begin"/>
            </w:r>
            <w:r w:rsidRPr="002C61B8">
              <w:rPr>
                <w:rFonts w:ascii="Calibri" w:hAnsi="Calibri"/>
                <w:sz w:val="24"/>
              </w:rPr>
              <w:instrText>REF "a854778" \h \n</w:instrText>
            </w:r>
            <w:r w:rsidRPr="002C61B8">
              <w:rPr>
                <w:rFonts w:ascii="Calibri" w:hAnsi="Calibri"/>
                <w:sz w:val="24"/>
              </w:rPr>
            </w:r>
            <w:r w:rsidRPr="002C61B8">
              <w:rPr>
                <w:rFonts w:ascii="Calibri" w:hAnsi="Calibri"/>
                <w:sz w:val="24"/>
              </w:rPr>
              <w:fldChar w:fldCharType="separate"/>
            </w:r>
            <w:r w:rsidR="005D63DC" w:rsidRPr="002C61B8">
              <w:rPr>
                <w:rFonts w:ascii="Calibri" w:hAnsi="Calibri"/>
                <w:sz w:val="24"/>
              </w:rPr>
              <w:t>47</w:t>
            </w:r>
            <w:r w:rsidRPr="002C61B8">
              <w:rPr>
                <w:rFonts w:ascii="Calibri" w:hAnsi="Calibri"/>
                <w:sz w:val="24"/>
              </w:rPr>
              <w:fldChar w:fldCharType="end"/>
            </w:r>
            <w:r w:rsidRPr="002C61B8">
              <w:rPr>
                <w:rFonts w:ascii="Calibri" w:hAnsi="Calibri"/>
                <w:sz w:val="24"/>
              </w:rPr>
              <w:t>.</w:t>
            </w:r>
          </w:p>
        </w:tc>
      </w:tr>
      <w:tr w:rsidR="004A11C9" w:rsidRPr="00F04F3A" w14:paraId="54AF4B48" w14:textId="77777777" w:rsidTr="00F04F3A">
        <w:tc>
          <w:tcPr>
            <w:tcW w:w="2155" w:type="dxa"/>
          </w:tcPr>
          <w:p w14:paraId="17A56821" w14:textId="77777777" w:rsidR="004A11C9" w:rsidRPr="002C61B8" w:rsidRDefault="004A11C9" w:rsidP="00F04F3A">
            <w:pPr>
              <w:spacing w:before="0" w:after="0" w:line="240" w:lineRule="auto"/>
              <w:jc w:val="left"/>
              <w:rPr>
                <w:rFonts w:ascii="Calibri" w:hAnsi="Calibri"/>
                <w:b/>
                <w:sz w:val="24"/>
              </w:rPr>
            </w:pPr>
            <w:r w:rsidRPr="002C61B8">
              <w:rPr>
                <w:rFonts w:ascii="Calibri" w:hAnsi="Calibri"/>
                <w:b/>
                <w:sz w:val="24"/>
              </w:rPr>
              <w:t xml:space="preserve">Long Stop Date: </w:t>
            </w:r>
          </w:p>
        </w:tc>
        <w:tc>
          <w:tcPr>
            <w:tcW w:w="6633" w:type="dxa"/>
          </w:tcPr>
          <w:p w14:paraId="3F9866DF" w14:textId="77777777" w:rsidR="004A11C9" w:rsidRPr="002C61B8" w:rsidRDefault="004A11C9" w:rsidP="00F04F3A">
            <w:pPr>
              <w:spacing w:before="0" w:after="0" w:line="240" w:lineRule="auto"/>
              <w:jc w:val="left"/>
              <w:rPr>
                <w:rFonts w:ascii="Calibri" w:hAnsi="Calibri"/>
                <w:sz w:val="24"/>
              </w:rPr>
            </w:pPr>
            <w:r w:rsidRPr="002C61B8">
              <w:rPr>
                <w:rFonts w:ascii="Calibri" w:hAnsi="Calibri"/>
                <w:sz w:val="24"/>
              </w:rPr>
              <w:t>[                   ]</w:t>
            </w:r>
          </w:p>
        </w:tc>
      </w:tr>
      <w:tr w:rsidR="004A11C9" w:rsidRPr="00F04F3A" w14:paraId="18556FF0" w14:textId="77777777" w:rsidTr="00F04F3A">
        <w:tc>
          <w:tcPr>
            <w:tcW w:w="2155" w:type="dxa"/>
          </w:tcPr>
          <w:p w14:paraId="63E7F3ED" w14:textId="77777777" w:rsidR="004A11C9" w:rsidRPr="002C61B8" w:rsidRDefault="004A11C9" w:rsidP="00F04F3A">
            <w:pPr>
              <w:spacing w:before="0" w:after="0" w:line="240" w:lineRule="auto"/>
              <w:jc w:val="left"/>
              <w:rPr>
                <w:rFonts w:ascii="Calibri" w:hAnsi="Calibri"/>
                <w:b/>
                <w:sz w:val="24"/>
              </w:rPr>
            </w:pPr>
            <w:r w:rsidRPr="002C61B8">
              <w:rPr>
                <w:rFonts w:ascii="Calibri" w:hAnsi="Calibri"/>
                <w:b/>
                <w:sz w:val="24"/>
              </w:rPr>
              <w:t xml:space="preserve">Market Value: </w:t>
            </w:r>
          </w:p>
        </w:tc>
        <w:tc>
          <w:tcPr>
            <w:tcW w:w="6633" w:type="dxa"/>
          </w:tcPr>
          <w:p w14:paraId="5485C514" w14:textId="77777777" w:rsidR="004A11C9" w:rsidRPr="002C61B8" w:rsidRDefault="004A11C9" w:rsidP="00F04F3A">
            <w:pPr>
              <w:spacing w:before="0" w:after="0" w:line="240" w:lineRule="auto"/>
              <w:jc w:val="left"/>
              <w:rPr>
                <w:rFonts w:ascii="Calibri" w:hAnsi="Calibri"/>
                <w:sz w:val="24"/>
              </w:rPr>
            </w:pPr>
            <w:r w:rsidRPr="002C61B8">
              <w:rPr>
                <w:rFonts w:ascii="Calibri" w:hAnsi="Calibri"/>
                <w:sz w:val="24"/>
              </w:rPr>
              <w:t>the best price for which the Property as a whole should exchange as at the date of exercise of the Developer's Option with the benefit of any Planning Permission that has been obtained, assuming:</w:t>
            </w:r>
          </w:p>
          <w:p w14:paraId="2AE68561" w14:textId="77777777" w:rsidR="004A11C9" w:rsidRPr="002C61B8" w:rsidRDefault="004A11C9" w:rsidP="00F04F3A">
            <w:pPr>
              <w:pStyle w:val="Definition1"/>
              <w:tabs>
                <w:tab w:val="num" w:pos="567"/>
              </w:tabs>
              <w:spacing w:after="0" w:line="240" w:lineRule="auto"/>
              <w:ind w:left="567" w:hanging="567"/>
              <w:jc w:val="left"/>
              <w:rPr>
                <w:rFonts w:ascii="Calibri" w:hAnsi="Calibri"/>
                <w:sz w:val="24"/>
                <w:szCs w:val="24"/>
              </w:rPr>
            </w:pPr>
            <w:r w:rsidRPr="002C61B8">
              <w:rPr>
                <w:rFonts w:ascii="Calibri" w:hAnsi="Calibri"/>
                <w:sz w:val="24"/>
                <w:szCs w:val="24"/>
              </w:rPr>
              <w:t>a willing buyer and a willing seller in an arm's length transaction, after proper marketing and where the parties have each acted knowledgeably, prudently and without compulsion.  ; and</w:t>
            </w:r>
          </w:p>
          <w:p w14:paraId="6897B067" w14:textId="77777777" w:rsidR="004A11C9" w:rsidRPr="002C61B8" w:rsidRDefault="004A11C9" w:rsidP="00F04F3A">
            <w:pPr>
              <w:pStyle w:val="Definition1"/>
              <w:tabs>
                <w:tab w:val="num" w:pos="567"/>
              </w:tabs>
              <w:spacing w:after="0" w:line="240" w:lineRule="auto"/>
              <w:ind w:left="567" w:hanging="567"/>
              <w:jc w:val="left"/>
              <w:rPr>
                <w:rFonts w:ascii="Calibri" w:hAnsi="Calibri"/>
                <w:sz w:val="24"/>
                <w:szCs w:val="24"/>
              </w:rPr>
            </w:pPr>
            <w:r w:rsidRPr="002C61B8">
              <w:rPr>
                <w:rFonts w:ascii="Calibri" w:hAnsi="Calibri"/>
                <w:sz w:val="24"/>
                <w:szCs w:val="24"/>
              </w:rPr>
              <w:t>that the Property has the benefit of any easements, wayleaves, sight-line covenants and other agreements necessary to provide access, visibility splays or services to and from the Proposed Development; and</w:t>
            </w:r>
          </w:p>
          <w:p w14:paraId="1E575B47" w14:textId="77777777" w:rsidR="004A11C9" w:rsidRPr="002C61B8" w:rsidRDefault="004A11C9" w:rsidP="00F04F3A">
            <w:pPr>
              <w:pStyle w:val="Definition1"/>
              <w:tabs>
                <w:tab w:val="num" w:pos="567"/>
              </w:tabs>
              <w:spacing w:after="0" w:line="240" w:lineRule="auto"/>
              <w:ind w:left="567" w:hanging="567"/>
              <w:jc w:val="left"/>
              <w:rPr>
                <w:rFonts w:ascii="Calibri" w:hAnsi="Calibri"/>
                <w:sz w:val="24"/>
                <w:szCs w:val="24"/>
              </w:rPr>
            </w:pPr>
            <w:r w:rsidRPr="002C61B8">
              <w:rPr>
                <w:rFonts w:ascii="Calibri" w:hAnsi="Calibri"/>
                <w:sz w:val="24"/>
                <w:szCs w:val="24"/>
              </w:rPr>
              <w:t>that in the event of any damage to or destruction of the Property due to any insured or uninsured risk, the Property has been fully reinstated.</w:t>
            </w:r>
          </w:p>
        </w:tc>
      </w:tr>
      <w:tr w:rsidR="004A11C9" w:rsidRPr="00F04F3A" w14:paraId="38118D1B" w14:textId="77777777" w:rsidTr="00F04F3A">
        <w:tc>
          <w:tcPr>
            <w:tcW w:w="2155" w:type="dxa"/>
          </w:tcPr>
          <w:p w14:paraId="20B4060F" w14:textId="77777777" w:rsidR="004A11C9" w:rsidRPr="002C61B8" w:rsidRDefault="004A11C9" w:rsidP="00F04F3A">
            <w:pPr>
              <w:spacing w:before="0" w:after="0" w:line="240" w:lineRule="auto"/>
              <w:jc w:val="left"/>
              <w:rPr>
                <w:rFonts w:ascii="Calibri" w:hAnsi="Calibri"/>
                <w:b/>
                <w:sz w:val="24"/>
              </w:rPr>
            </w:pPr>
            <w:r w:rsidRPr="002C61B8">
              <w:rPr>
                <w:rFonts w:ascii="Calibri" w:hAnsi="Calibri"/>
                <w:b/>
                <w:sz w:val="24"/>
              </w:rPr>
              <w:t xml:space="preserve">Owner's Conveyancer: </w:t>
            </w:r>
          </w:p>
        </w:tc>
        <w:tc>
          <w:tcPr>
            <w:tcW w:w="6633" w:type="dxa"/>
          </w:tcPr>
          <w:p w14:paraId="355925F2" w14:textId="77777777" w:rsidR="004A11C9" w:rsidRPr="002C61B8" w:rsidRDefault="004A11C9" w:rsidP="00F04F3A">
            <w:pPr>
              <w:spacing w:before="0" w:after="0" w:line="240" w:lineRule="auto"/>
              <w:jc w:val="left"/>
              <w:rPr>
                <w:rFonts w:ascii="Calibri" w:hAnsi="Calibri"/>
                <w:sz w:val="24"/>
              </w:rPr>
            </w:pPr>
            <w:r w:rsidRPr="002C61B8">
              <w:rPr>
                <w:rFonts w:ascii="Calibri" w:hAnsi="Calibri"/>
                <w:sz w:val="24"/>
              </w:rPr>
              <w:t>[                                           ] [or such other conveyancer as may be notified from time to time in writing to the Developer.</w:t>
            </w:r>
          </w:p>
        </w:tc>
      </w:tr>
      <w:tr w:rsidR="004A11C9" w:rsidRPr="00F04F3A" w14:paraId="35E6FF26" w14:textId="77777777" w:rsidTr="00F04F3A">
        <w:tc>
          <w:tcPr>
            <w:tcW w:w="2155" w:type="dxa"/>
          </w:tcPr>
          <w:p w14:paraId="145F16A2" w14:textId="77777777" w:rsidR="004A11C9" w:rsidRPr="002C61B8" w:rsidRDefault="004A11C9" w:rsidP="00F04F3A">
            <w:pPr>
              <w:spacing w:before="0" w:after="0" w:line="240" w:lineRule="auto"/>
              <w:jc w:val="left"/>
              <w:rPr>
                <w:rFonts w:ascii="Calibri" w:hAnsi="Calibri"/>
                <w:b/>
                <w:sz w:val="24"/>
              </w:rPr>
            </w:pPr>
            <w:r w:rsidRPr="002C61B8">
              <w:rPr>
                <w:rFonts w:ascii="Calibri" w:hAnsi="Calibri"/>
                <w:b/>
                <w:sz w:val="24"/>
              </w:rPr>
              <w:t xml:space="preserve">Owner's Retained Land: </w:t>
            </w:r>
          </w:p>
        </w:tc>
        <w:tc>
          <w:tcPr>
            <w:tcW w:w="6633" w:type="dxa"/>
          </w:tcPr>
          <w:p w14:paraId="1EF405D1" w14:textId="77777777" w:rsidR="004A11C9" w:rsidRPr="002C61B8" w:rsidRDefault="004A11C9" w:rsidP="00F04F3A">
            <w:pPr>
              <w:pStyle w:val="Definition"/>
              <w:spacing w:after="0" w:line="240" w:lineRule="auto"/>
              <w:jc w:val="left"/>
              <w:rPr>
                <w:rFonts w:ascii="Calibri" w:hAnsi="Calibri"/>
                <w:sz w:val="24"/>
                <w:szCs w:val="24"/>
              </w:rPr>
            </w:pPr>
            <w:r w:rsidRPr="002C61B8">
              <w:rPr>
                <w:rFonts w:ascii="Calibri" w:hAnsi="Calibri"/>
                <w:sz w:val="24"/>
                <w:szCs w:val="24"/>
              </w:rPr>
              <w:t>the freehold property at [                         ] shown edged in [        ] on the plan attached to this agreement and being the remainder of the land (excluding the Property) registered at HM Land Registry with title absolute under title number [               ]</w:t>
            </w:r>
          </w:p>
          <w:p w14:paraId="128FE8E9" w14:textId="77777777" w:rsidR="004A11C9" w:rsidRPr="002C61B8" w:rsidRDefault="004A11C9" w:rsidP="00F04F3A">
            <w:pPr>
              <w:pStyle w:val="Definition"/>
              <w:spacing w:after="0" w:line="240" w:lineRule="auto"/>
              <w:jc w:val="left"/>
              <w:rPr>
                <w:rFonts w:ascii="Calibri" w:hAnsi="Calibri"/>
                <w:sz w:val="24"/>
                <w:szCs w:val="24"/>
              </w:rPr>
            </w:pPr>
          </w:p>
        </w:tc>
      </w:tr>
      <w:tr w:rsidR="004A11C9" w:rsidRPr="00F04F3A" w14:paraId="34959601" w14:textId="77777777" w:rsidTr="00F04F3A">
        <w:tc>
          <w:tcPr>
            <w:tcW w:w="2155" w:type="dxa"/>
          </w:tcPr>
          <w:p w14:paraId="79D719BC" w14:textId="77777777" w:rsidR="004A11C9" w:rsidRPr="002C61B8" w:rsidRDefault="004A11C9" w:rsidP="00F04F3A">
            <w:pPr>
              <w:spacing w:before="0" w:after="0" w:line="240" w:lineRule="auto"/>
              <w:jc w:val="left"/>
              <w:rPr>
                <w:rFonts w:ascii="Calibri" w:hAnsi="Calibri"/>
                <w:b/>
                <w:sz w:val="24"/>
              </w:rPr>
            </w:pPr>
            <w:r w:rsidRPr="002C61B8">
              <w:rPr>
                <w:rFonts w:ascii="Calibri" w:hAnsi="Calibri"/>
                <w:b/>
                <w:sz w:val="24"/>
              </w:rPr>
              <w:t xml:space="preserve">Part 1 Conditions: </w:t>
            </w:r>
          </w:p>
        </w:tc>
        <w:tc>
          <w:tcPr>
            <w:tcW w:w="6633" w:type="dxa"/>
          </w:tcPr>
          <w:p w14:paraId="4C0345B2" w14:textId="77777777" w:rsidR="004A11C9" w:rsidRPr="002C61B8" w:rsidRDefault="004A11C9" w:rsidP="00F04F3A">
            <w:pPr>
              <w:spacing w:before="0" w:after="0" w:line="240" w:lineRule="auto"/>
              <w:jc w:val="left"/>
              <w:rPr>
                <w:rFonts w:ascii="Calibri" w:hAnsi="Calibri"/>
                <w:sz w:val="24"/>
              </w:rPr>
            </w:pPr>
            <w:r w:rsidRPr="002C61B8">
              <w:rPr>
                <w:rFonts w:ascii="Calibri" w:hAnsi="Calibri"/>
                <w:sz w:val="24"/>
              </w:rPr>
              <w:t>Part 1 of the Standard Commercial Property Conditions (Third Edition) and Condition:  means any one of them.</w:t>
            </w:r>
          </w:p>
        </w:tc>
      </w:tr>
      <w:tr w:rsidR="004A11C9" w:rsidRPr="00F04F3A" w14:paraId="64D2B510" w14:textId="77777777" w:rsidTr="00F04F3A">
        <w:tc>
          <w:tcPr>
            <w:tcW w:w="2155" w:type="dxa"/>
          </w:tcPr>
          <w:p w14:paraId="69A8841F" w14:textId="77777777" w:rsidR="004A11C9" w:rsidRPr="002C61B8" w:rsidRDefault="004A11C9" w:rsidP="00F04F3A">
            <w:pPr>
              <w:spacing w:before="0" w:after="0" w:line="240" w:lineRule="auto"/>
              <w:jc w:val="left"/>
              <w:rPr>
                <w:rFonts w:ascii="Calibri" w:hAnsi="Calibri"/>
                <w:b/>
                <w:sz w:val="24"/>
              </w:rPr>
            </w:pPr>
            <w:r w:rsidRPr="002C61B8">
              <w:rPr>
                <w:rFonts w:ascii="Calibri" w:hAnsi="Calibri"/>
                <w:b/>
                <w:sz w:val="24"/>
              </w:rPr>
              <w:t xml:space="preserve">Part 2 Conditions: </w:t>
            </w:r>
          </w:p>
        </w:tc>
        <w:tc>
          <w:tcPr>
            <w:tcW w:w="6633" w:type="dxa"/>
          </w:tcPr>
          <w:p w14:paraId="00E1785A" w14:textId="77777777" w:rsidR="004A11C9" w:rsidRPr="002C61B8" w:rsidRDefault="004A11C9" w:rsidP="00F04F3A">
            <w:pPr>
              <w:spacing w:before="0" w:after="0" w:line="240" w:lineRule="auto"/>
              <w:jc w:val="left"/>
              <w:rPr>
                <w:rFonts w:ascii="Calibri" w:hAnsi="Calibri"/>
                <w:sz w:val="24"/>
              </w:rPr>
            </w:pPr>
            <w:r w:rsidRPr="002C61B8">
              <w:rPr>
                <w:rFonts w:ascii="Calibri" w:hAnsi="Calibri"/>
                <w:sz w:val="24"/>
              </w:rPr>
              <w:t>Part 2 of the Standard Commercial Property Conditions (Third Edition).</w:t>
            </w:r>
          </w:p>
        </w:tc>
      </w:tr>
      <w:tr w:rsidR="004A11C9" w:rsidRPr="00F04F3A" w14:paraId="5F150AEF" w14:textId="77777777" w:rsidTr="00F04F3A">
        <w:tc>
          <w:tcPr>
            <w:tcW w:w="2155" w:type="dxa"/>
          </w:tcPr>
          <w:p w14:paraId="027912A4" w14:textId="77777777" w:rsidR="004A11C9" w:rsidRPr="002C61B8" w:rsidRDefault="004A11C9" w:rsidP="00F04F3A">
            <w:pPr>
              <w:spacing w:before="0" w:after="0" w:line="240" w:lineRule="auto"/>
              <w:jc w:val="left"/>
              <w:rPr>
                <w:rFonts w:ascii="Calibri" w:hAnsi="Calibri"/>
                <w:b/>
                <w:sz w:val="24"/>
              </w:rPr>
            </w:pPr>
            <w:r w:rsidRPr="002C61B8">
              <w:rPr>
                <w:rFonts w:ascii="Calibri" w:hAnsi="Calibri"/>
                <w:b/>
                <w:sz w:val="24"/>
              </w:rPr>
              <w:t xml:space="preserve">Planning Obligation: </w:t>
            </w:r>
          </w:p>
        </w:tc>
        <w:tc>
          <w:tcPr>
            <w:tcW w:w="6633" w:type="dxa"/>
          </w:tcPr>
          <w:p w14:paraId="79CCC4C3" w14:textId="77777777" w:rsidR="004A11C9" w:rsidRPr="002C61B8" w:rsidRDefault="004A11C9" w:rsidP="00F04F3A">
            <w:pPr>
              <w:spacing w:before="0" w:after="0" w:line="240" w:lineRule="auto"/>
              <w:jc w:val="left"/>
              <w:rPr>
                <w:rFonts w:ascii="Calibri" w:hAnsi="Calibri"/>
                <w:sz w:val="24"/>
              </w:rPr>
            </w:pPr>
            <w:r w:rsidRPr="002C61B8">
              <w:rPr>
                <w:rFonts w:ascii="Calibri" w:hAnsi="Calibri"/>
                <w:sz w:val="24"/>
              </w:rPr>
              <w:t>a statutory obligation that is necessary for or will materially assist in:</w:t>
            </w:r>
          </w:p>
          <w:p w14:paraId="3FA56CF8" w14:textId="77777777" w:rsidR="004A11C9" w:rsidRPr="002C61B8" w:rsidRDefault="004A11C9" w:rsidP="00F04F3A">
            <w:pPr>
              <w:pStyle w:val="Definition1"/>
              <w:numPr>
                <w:ilvl w:val="0"/>
                <w:numId w:val="28"/>
              </w:numPr>
              <w:spacing w:after="0" w:line="240" w:lineRule="auto"/>
              <w:jc w:val="left"/>
              <w:rPr>
                <w:rFonts w:ascii="Calibri" w:hAnsi="Calibri"/>
                <w:sz w:val="24"/>
                <w:szCs w:val="24"/>
              </w:rPr>
            </w:pPr>
            <w:r w:rsidRPr="002C61B8">
              <w:rPr>
                <w:rFonts w:ascii="Calibri" w:hAnsi="Calibri"/>
                <w:sz w:val="24"/>
                <w:szCs w:val="24"/>
              </w:rPr>
              <w:t>obtaining Planning Permission; or</w:t>
            </w:r>
          </w:p>
          <w:p w14:paraId="485247E0" w14:textId="77777777" w:rsidR="004A11C9" w:rsidRPr="002C61B8" w:rsidRDefault="004A11C9" w:rsidP="00F04F3A">
            <w:pPr>
              <w:pStyle w:val="Definition1"/>
              <w:numPr>
                <w:ilvl w:val="0"/>
                <w:numId w:val="28"/>
              </w:numPr>
              <w:spacing w:after="0" w:line="240" w:lineRule="auto"/>
              <w:jc w:val="left"/>
              <w:rPr>
                <w:rFonts w:ascii="Calibri" w:hAnsi="Calibri"/>
                <w:sz w:val="24"/>
                <w:szCs w:val="24"/>
              </w:rPr>
            </w:pPr>
            <w:r w:rsidRPr="002C61B8">
              <w:rPr>
                <w:rFonts w:ascii="Calibri" w:hAnsi="Calibri"/>
                <w:sz w:val="24"/>
                <w:szCs w:val="24"/>
              </w:rPr>
              <w:t>carrying out the Proposed Development;</w:t>
            </w:r>
          </w:p>
          <w:p w14:paraId="179C37CA" w14:textId="77777777" w:rsidR="004A11C9" w:rsidRPr="002C61B8" w:rsidRDefault="004A11C9" w:rsidP="00F04F3A">
            <w:pPr>
              <w:pStyle w:val="Definition"/>
              <w:spacing w:after="0" w:line="240" w:lineRule="auto"/>
              <w:jc w:val="left"/>
              <w:rPr>
                <w:rFonts w:ascii="Calibri" w:hAnsi="Calibri"/>
                <w:sz w:val="24"/>
                <w:szCs w:val="24"/>
              </w:rPr>
            </w:pPr>
            <w:r w:rsidRPr="002C61B8">
              <w:rPr>
                <w:rFonts w:ascii="Calibri" w:hAnsi="Calibri"/>
                <w:sz w:val="24"/>
                <w:szCs w:val="24"/>
              </w:rPr>
              <w:t>including an obligation under section 106 of the Town and Country Planning Act 1990, section 38 or section 278 of the Highways Act 1980 or section 104 of the Water Industry Act 1991.</w:t>
            </w:r>
          </w:p>
        </w:tc>
      </w:tr>
      <w:tr w:rsidR="004A11C9" w:rsidRPr="00F04F3A" w14:paraId="563E5D59" w14:textId="77777777" w:rsidTr="00F04F3A">
        <w:tc>
          <w:tcPr>
            <w:tcW w:w="2155" w:type="dxa"/>
          </w:tcPr>
          <w:p w14:paraId="455168C3" w14:textId="77777777" w:rsidR="004A11C9" w:rsidRPr="002C61B8" w:rsidRDefault="004A11C9" w:rsidP="00F04F3A">
            <w:pPr>
              <w:spacing w:before="0" w:after="0" w:line="240" w:lineRule="auto"/>
              <w:jc w:val="left"/>
              <w:rPr>
                <w:rFonts w:ascii="Calibri" w:hAnsi="Calibri"/>
                <w:b/>
                <w:sz w:val="24"/>
              </w:rPr>
            </w:pPr>
            <w:r w:rsidRPr="002C61B8">
              <w:rPr>
                <w:rFonts w:ascii="Calibri" w:hAnsi="Calibri"/>
                <w:b/>
                <w:sz w:val="24"/>
              </w:rPr>
              <w:t xml:space="preserve">Planning Permission: </w:t>
            </w:r>
          </w:p>
        </w:tc>
        <w:tc>
          <w:tcPr>
            <w:tcW w:w="6633" w:type="dxa"/>
          </w:tcPr>
          <w:p w14:paraId="5F2CD6EE" w14:textId="77777777" w:rsidR="004A11C9" w:rsidRPr="002C61B8" w:rsidRDefault="004A11C9" w:rsidP="00F04F3A">
            <w:pPr>
              <w:spacing w:before="0" w:after="0" w:line="240" w:lineRule="auto"/>
              <w:jc w:val="left"/>
              <w:rPr>
                <w:rFonts w:ascii="Calibri" w:hAnsi="Calibri"/>
                <w:sz w:val="24"/>
              </w:rPr>
            </w:pPr>
            <w:r w:rsidRPr="002C61B8">
              <w:rPr>
                <w:rFonts w:ascii="Calibri" w:hAnsi="Calibri"/>
                <w:sz w:val="24"/>
              </w:rPr>
              <w:t>detailed planning permission for the Proposed Development on the Property.</w:t>
            </w:r>
          </w:p>
        </w:tc>
      </w:tr>
      <w:tr w:rsidR="004A11C9" w:rsidRPr="00F04F3A" w14:paraId="16C51ED9" w14:textId="77777777" w:rsidTr="00F04F3A">
        <w:tc>
          <w:tcPr>
            <w:tcW w:w="2155" w:type="dxa"/>
          </w:tcPr>
          <w:p w14:paraId="319006F6" w14:textId="77777777" w:rsidR="004A11C9" w:rsidRPr="002C61B8" w:rsidRDefault="004A11C9" w:rsidP="00F04F3A">
            <w:pPr>
              <w:spacing w:before="0" w:after="0" w:line="240" w:lineRule="auto"/>
              <w:jc w:val="left"/>
              <w:rPr>
                <w:rFonts w:ascii="Calibri" w:hAnsi="Calibri"/>
                <w:b/>
                <w:sz w:val="24"/>
              </w:rPr>
            </w:pPr>
            <w:r w:rsidRPr="002C61B8">
              <w:rPr>
                <w:rFonts w:ascii="Calibri" w:hAnsi="Calibri"/>
                <w:b/>
                <w:sz w:val="24"/>
              </w:rPr>
              <w:t xml:space="preserve">Property: </w:t>
            </w:r>
          </w:p>
        </w:tc>
        <w:tc>
          <w:tcPr>
            <w:tcW w:w="6633" w:type="dxa"/>
          </w:tcPr>
          <w:p w14:paraId="7D67C6DB" w14:textId="77777777" w:rsidR="004A11C9" w:rsidRPr="002C61B8" w:rsidRDefault="004A11C9" w:rsidP="00F04F3A">
            <w:pPr>
              <w:pStyle w:val="Definition"/>
              <w:spacing w:after="0" w:line="240" w:lineRule="auto"/>
              <w:jc w:val="left"/>
              <w:rPr>
                <w:rFonts w:ascii="Calibri" w:hAnsi="Calibri"/>
                <w:sz w:val="24"/>
                <w:szCs w:val="24"/>
              </w:rPr>
            </w:pPr>
            <w:r w:rsidRPr="002C61B8">
              <w:rPr>
                <w:rFonts w:ascii="Calibri" w:hAnsi="Calibri"/>
                <w:sz w:val="24"/>
                <w:szCs w:val="24"/>
              </w:rPr>
              <w:t>the freehold property at [                        ] shown more particularly delineated in red on the plan attached to this agreement and being part of the land registered at HM Land Registry with title absolute under title number [                         ]</w:t>
            </w:r>
          </w:p>
          <w:p w14:paraId="1144C84E" w14:textId="77777777" w:rsidR="004A11C9" w:rsidRPr="002C61B8" w:rsidRDefault="004A11C9" w:rsidP="00F04F3A">
            <w:pPr>
              <w:pStyle w:val="Definition"/>
              <w:spacing w:after="0" w:line="240" w:lineRule="auto"/>
              <w:jc w:val="left"/>
              <w:rPr>
                <w:rFonts w:ascii="Calibri" w:hAnsi="Calibri"/>
                <w:sz w:val="24"/>
                <w:szCs w:val="24"/>
              </w:rPr>
            </w:pPr>
          </w:p>
        </w:tc>
      </w:tr>
      <w:tr w:rsidR="004A11C9" w:rsidRPr="00F04F3A" w14:paraId="7B688A29" w14:textId="77777777" w:rsidTr="00F04F3A">
        <w:tc>
          <w:tcPr>
            <w:tcW w:w="2155" w:type="dxa"/>
          </w:tcPr>
          <w:p w14:paraId="233D1B63" w14:textId="77777777" w:rsidR="004A11C9" w:rsidRPr="002C61B8" w:rsidRDefault="004A11C9" w:rsidP="00F04F3A">
            <w:pPr>
              <w:spacing w:before="0" w:after="0" w:line="240" w:lineRule="auto"/>
              <w:jc w:val="left"/>
              <w:rPr>
                <w:rFonts w:ascii="Calibri" w:hAnsi="Calibri"/>
                <w:b/>
                <w:sz w:val="24"/>
              </w:rPr>
            </w:pPr>
            <w:r w:rsidRPr="002C61B8">
              <w:rPr>
                <w:rFonts w:ascii="Calibri" w:hAnsi="Calibri"/>
                <w:b/>
                <w:sz w:val="24"/>
              </w:rPr>
              <w:lastRenderedPageBreak/>
              <w:t xml:space="preserve">Proposed Development: </w:t>
            </w:r>
          </w:p>
        </w:tc>
        <w:tc>
          <w:tcPr>
            <w:tcW w:w="6633" w:type="dxa"/>
          </w:tcPr>
          <w:p w14:paraId="7A507369" w14:textId="77777777" w:rsidR="004A11C9" w:rsidRPr="002C61B8" w:rsidRDefault="004A11C9" w:rsidP="00F04F3A">
            <w:pPr>
              <w:spacing w:before="0" w:after="0" w:line="240" w:lineRule="auto"/>
              <w:jc w:val="left"/>
              <w:rPr>
                <w:rFonts w:ascii="Calibri" w:hAnsi="Calibri"/>
                <w:sz w:val="24"/>
              </w:rPr>
            </w:pPr>
            <w:r w:rsidRPr="002C61B8">
              <w:rPr>
                <w:rFonts w:ascii="Calibri" w:hAnsi="Calibri"/>
                <w:sz w:val="24"/>
              </w:rPr>
              <w:t xml:space="preserve">[                                                   ] </w:t>
            </w:r>
          </w:p>
        </w:tc>
      </w:tr>
      <w:tr w:rsidR="004A11C9" w:rsidRPr="00F04F3A" w14:paraId="5CE08A84" w14:textId="77777777" w:rsidTr="00F04F3A">
        <w:tc>
          <w:tcPr>
            <w:tcW w:w="2155" w:type="dxa"/>
          </w:tcPr>
          <w:p w14:paraId="74895362" w14:textId="77777777" w:rsidR="004A11C9" w:rsidRPr="002C61B8" w:rsidRDefault="004A11C9" w:rsidP="00F04F3A">
            <w:pPr>
              <w:spacing w:before="0" w:after="0" w:line="240" w:lineRule="auto"/>
              <w:jc w:val="left"/>
              <w:rPr>
                <w:rFonts w:ascii="Calibri" w:hAnsi="Calibri"/>
                <w:b/>
                <w:sz w:val="24"/>
              </w:rPr>
            </w:pPr>
            <w:r w:rsidRPr="002C61B8">
              <w:rPr>
                <w:rFonts w:ascii="Calibri" w:hAnsi="Calibri"/>
                <w:b/>
                <w:sz w:val="24"/>
              </w:rPr>
              <w:t xml:space="preserve">Purchase Price: </w:t>
            </w:r>
          </w:p>
        </w:tc>
        <w:tc>
          <w:tcPr>
            <w:tcW w:w="6633" w:type="dxa"/>
          </w:tcPr>
          <w:p w14:paraId="5350C69E" w14:textId="77777777" w:rsidR="004A11C9" w:rsidRPr="002C61B8" w:rsidRDefault="004A11C9" w:rsidP="00F04F3A">
            <w:pPr>
              <w:spacing w:before="0" w:after="0" w:line="240" w:lineRule="auto"/>
              <w:jc w:val="left"/>
              <w:rPr>
                <w:rFonts w:ascii="Calibri" w:hAnsi="Calibri"/>
                <w:sz w:val="24"/>
              </w:rPr>
            </w:pPr>
            <w:r w:rsidRPr="002C61B8">
              <w:rPr>
                <w:rFonts w:ascii="Calibri" w:hAnsi="Calibri"/>
                <w:sz w:val="24"/>
              </w:rPr>
              <w:t>the Developer's Purchase Price payable by the Developer in respect of the Developer’s Option.</w:t>
            </w:r>
          </w:p>
        </w:tc>
      </w:tr>
      <w:tr w:rsidR="004A11C9" w:rsidRPr="00F04F3A" w14:paraId="28172761" w14:textId="77777777" w:rsidTr="00F04F3A">
        <w:tc>
          <w:tcPr>
            <w:tcW w:w="2155" w:type="dxa"/>
          </w:tcPr>
          <w:p w14:paraId="2D2ED21B" w14:textId="77777777" w:rsidR="004A11C9" w:rsidRPr="002C61B8" w:rsidRDefault="004A11C9" w:rsidP="00F04F3A">
            <w:pPr>
              <w:spacing w:before="0" w:after="0" w:line="240" w:lineRule="auto"/>
              <w:jc w:val="left"/>
              <w:rPr>
                <w:rFonts w:ascii="Calibri" w:hAnsi="Calibri"/>
                <w:b/>
                <w:sz w:val="24"/>
              </w:rPr>
            </w:pPr>
            <w:r w:rsidRPr="002C61B8">
              <w:rPr>
                <w:rFonts w:ascii="Calibri" w:hAnsi="Calibri"/>
                <w:b/>
                <w:sz w:val="24"/>
              </w:rPr>
              <w:t xml:space="preserve">RICS: </w:t>
            </w:r>
          </w:p>
        </w:tc>
        <w:tc>
          <w:tcPr>
            <w:tcW w:w="6633" w:type="dxa"/>
          </w:tcPr>
          <w:p w14:paraId="783F1BB7" w14:textId="77777777" w:rsidR="004A11C9" w:rsidRPr="002C61B8" w:rsidRDefault="004A11C9" w:rsidP="00F04F3A">
            <w:pPr>
              <w:spacing w:before="0" w:after="0" w:line="240" w:lineRule="auto"/>
              <w:jc w:val="left"/>
              <w:rPr>
                <w:rFonts w:ascii="Calibri" w:hAnsi="Calibri"/>
                <w:sz w:val="24"/>
              </w:rPr>
            </w:pPr>
            <w:r w:rsidRPr="002C61B8">
              <w:rPr>
                <w:rFonts w:ascii="Calibri" w:hAnsi="Calibri"/>
                <w:sz w:val="24"/>
              </w:rPr>
              <w:t>Royal Institution of Chartered Surveyors.</w:t>
            </w:r>
          </w:p>
        </w:tc>
      </w:tr>
      <w:tr w:rsidR="004A11C9" w:rsidRPr="00F04F3A" w14:paraId="2CB63712" w14:textId="77777777" w:rsidTr="00F04F3A">
        <w:tc>
          <w:tcPr>
            <w:tcW w:w="2155" w:type="dxa"/>
          </w:tcPr>
          <w:p w14:paraId="1B4E7D4C" w14:textId="77777777" w:rsidR="004A11C9" w:rsidRPr="002C61B8" w:rsidRDefault="004A11C9" w:rsidP="00F04F3A">
            <w:pPr>
              <w:spacing w:before="0" w:after="0" w:line="240" w:lineRule="auto"/>
              <w:jc w:val="left"/>
              <w:rPr>
                <w:rFonts w:ascii="Calibri" w:hAnsi="Calibri"/>
                <w:b/>
                <w:sz w:val="24"/>
              </w:rPr>
            </w:pPr>
            <w:r w:rsidRPr="002C61B8">
              <w:rPr>
                <w:rFonts w:ascii="Calibri" w:hAnsi="Calibri"/>
                <w:b/>
                <w:sz w:val="24"/>
              </w:rPr>
              <w:t xml:space="preserve">VAT: </w:t>
            </w:r>
          </w:p>
        </w:tc>
        <w:tc>
          <w:tcPr>
            <w:tcW w:w="6633" w:type="dxa"/>
          </w:tcPr>
          <w:p w14:paraId="2D2983E8" w14:textId="77777777" w:rsidR="004A11C9" w:rsidRPr="002C61B8" w:rsidRDefault="004A11C9" w:rsidP="00F04F3A">
            <w:pPr>
              <w:spacing w:before="0" w:after="0" w:line="240" w:lineRule="auto"/>
              <w:jc w:val="left"/>
              <w:rPr>
                <w:rFonts w:ascii="Calibri" w:hAnsi="Calibri"/>
                <w:sz w:val="24"/>
              </w:rPr>
            </w:pPr>
            <w:r w:rsidRPr="002C61B8">
              <w:rPr>
                <w:rFonts w:ascii="Calibri" w:hAnsi="Calibri"/>
                <w:sz w:val="24"/>
              </w:rPr>
              <w:t xml:space="preserve">value added tax or any equivalent tax chargeable in the UK </w:t>
            </w:r>
          </w:p>
        </w:tc>
      </w:tr>
      <w:tr w:rsidR="004A11C9" w:rsidRPr="00F04F3A" w14:paraId="2189A27B" w14:textId="77777777" w:rsidTr="00F04F3A">
        <w:tc>
          <w:tcPr>
            <w:tcW w:w="2155" w:type="dxa"/>
          </w:tcPr>
          <w:p w14:paraId="656B7492" w14:textId="77777777" w:rsidR="004A11C9" w:rsidRPr="002C61B8" w:rsidRDefault="004A11C9" w:rsidP="00F04F3A">
            <w:pPr>
              <w:spacing w:before="0" w:after="0" w:line="240" w:lineRule="auto"/>
              <w:jc w:val="left"/>
              <w:rPr>
                <w:rFonts w:ascii="Calibri" w:hAnsi="Calibri"/>
                <w:b/>
                <w:sz w:val="24"/>
              </w:rPr>
            </w:pPr>
            <w:r w:rsidRPr="002C61B8">
              <w:rPr>
                <w:rFonts w:ascii="Calibri" w:hAnsi="Calibri"/>
                <w:b/>
                <w:sz w:val="24"/>
              </w:rPr>
              <w:t xml:space="preserve">Working Day: </w:t>
            </w:r>
          </w:p>
        </w:tc>
        <w:tc>
          <w:tcPr>
            <w:tcW w:w="6633" w:type="dxa"/>
          </w:tcPr>
          <w:p w14:paraId="6663E65E" w14:textId="77777777" w:rsidR="004A11C9" w:rsidRPr="002C61B8" w:rsidRDefault="004A11C9" w:rsidP="00F04F3A">
            <w:pPr>
              <w:spacing w:before="0" w:after="0" w:line="240" w:lineRule="auto"/>
              <w:jc w:val="left"/>
              <w:rPr>
                <w:rFonts w:ascii="Calibri" w:hAnsi="Calibri"/>
                <w:sz w:val="24"/>
              </w:rPr>
            </w:pPr>
            <w:r w:rsidRPr="002C61B8">
              <w:rPr>
                <w:rFonts w:ascii="Calibri" w:hAnsi="Calibri"/>
                <w:sz w:val="24"/>
              </w:rPr>
              <w:t>any day from Monday to Friday (inclusive) which is not Christmas Day, Good Friday or a statutory Bank Holiday.</w:t>
            </w:r>
          </w:p>
        </w:tc>
      </w:tr>
    </w:tbl>
    <w:p w14:paraId="382B059A"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8" w:name="a316718"/>
      <w:r w:rsidRPr="002C61B8">
        <w:rPr>
          <w:rFonts w:ascii="Calibri" w:hAnsi="Calibri"/>
          <w:sz w:val="24"/>
          <w:szCs w:val="24"/>
        </w:rPr>
        <w:t>Clause and Schedule headings will not affect the interpretation of this agreement.</w:t>
      </w:r>
      <w:bookmarkEnd w:id="8"/>
    </w:p>
    <w:p w14:paraId="6582B245"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9" w:name="a669202"/>
      <w:r w:rsidRPr="002C61B8">
        <w:rPr>
          <w:rFonts w:ascii="Calibri" w:hAnsi="Calibri"/>
          <w:sz w:val="24"/>
          <w:szCs w:val="24"/>
        </w:rPr>
        <w:t>Unless the context otherwise requires, references to clauses or Schedules are to the clauses and Schedules of this agreement.</w:t>
      </w:r>
      <w:bookmarkEnd w:id="9"/>
    </w:p>
    <w:p w14:paraId="61FDEC49"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0" w:name="a611750"/>
      <w:r w:rsidRPr="002C61B8">
        <w:rPr>
          <w:rFonts w:ascii="Calibri" w:hAnsi="Calibri"/>
          <w:sz w:val="24"/>
          <w:szCs w:val="24"/>
        </w:rPr>
        <w:t>Unless otherwise specified, a reference to a statute or statutory provision is a reference to it as amended from time to time.</w:t>
      </w:r>
      <w:bookmarkEnd w:id="10"/>
    </w:p>
    <w:p w14:paraId="655EA9F3"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1" w:name="a165436"/>
      <w:r w:rsidRPr="002C61B8">
        <w:rPr>
          <w:rFonts w:ascii="Calibri" w:hAnsi="Calibri"/>
          <w:sz w:val="24"/>
          <w:szCs w:val="24"/>
        </w:rPr>
        <w:t>A reference to a statute or statutory provision will include all subordinate legislation made from time to time under that statute or statutory provision.</w:t>
      </w:r>
      <w:bookmarkEnd w:id="11"/>
    </w:p>
    <w:p w14:paraId="7BAAABA9"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2" w:name="a1049684"/>
      <w:r w:rsidRPr="002C61B8">
        <w:rPr>
          <w:rFonts w:ascii="Calibri" w:hAnsi="Calibri"/>
          <w:sz w:val="24"/>
          <w:szCs w:val="24"/>
        </w:rPr>
        <w:t xml:space="preserve">A </w:t>
      </w:r>
      <w:r w:rsidRPr="002C61B8">
        <w:rPr>
          <w:rFonts w:ascii="Calibri" w:hAnsi="Calibri"/>
          <w:b/>
          <w:sz w:val="24"/>
          <w:szCs w:val="24"/>
        </w:rPr>
        <w:t>person</w:t>
      </w:r>
      <w:r w:rsidRPr="002C61B8">
        <w:rPr>
          <w:rFonts w:ascii="Calibri" w:hAnsi="Calibri"/>
          <w:sz w:val="24"/>
          <w:szCs w:val="24"/>
        </w:rPr>
        <w:t xml:space="preserve"> includes a natural person, corporate or unincorporated body (whether or not having separate legal personality).</w:t>
      </w:r>
      <w:bookmarkEnd w:id="12"/>
    </w:p>
    <w:p w14:paraId="5D88712C"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3" w:name="a470302"/>
      <w:r w:rsidRPr="002C61B8">
        <w:rPr>
          <w:rFonts w:ascii="Calibri" w:hAnsi="Calibri"/>
          <w:sz w:val="24"/>
          <w:szCs w:val="24"/>
        </w:rPr>
        <w:t xml:space="preserve">A reference to </w:t>
      </w:r>
      <w:r w:rsidRPr="002C61B8">
        <w:rPr>
          <w:rFonts w:ascii="Calibri" w:hAnsi="Calibri"/>
          <w:b/>
          <w:sz w:val="24"/>
          <w:szCs w:val="24"/>
        </w:rPr>
        <w:t>writing</w:t>
      </w:r>
      <w:r w:rsidRPr="002C61B8">
        <w:rPr>
          <w:rFonts w:ascii="Calibri" w:hAnsi="Calibri"/>
          <w:sz w:val="24"/>
          <w:szCs w:val="24"/>
        </w:rPr>
        <w:t xml:space="preserve"> or </w:t>
      </w:r>
      <w:r w:rsidRPr="002C61B8">
        <w:rPr>
          <w:rFonts w:ascii="Calibri" w:hAnsi="Calibri"/>
          <w:b/>
          <w:sz w:val="24"/>
          <w:szCs w:val="24"/>
        </w:rPr>
        <w:t>written</w:t>
      </w:r>
      <w:r w:rsidRPr="002C61B8">
        <w:rPr>
          <w:rFonts w:ascii="Calibri" w:hAnsi="Calibri"/>
          <w:sz w:val="24"/>
          <w:szCs w:val="24"/>
        </w:rPr>
        <w:t xml:space="preserve"> includes fax but not email</w:t>
      </w:r>
      <w:bookmarkEnd w:id="13"/>
      <w:r w:rsidRPr="002C61B8">
        <w:rPr>
          <w:rFonts w:ascii="Calibri" w:hAnsi="Calibri"/>
          <w:sz w:val="24"/>
          <w:szCs w:val="24"/>
        </w:rPr>
        <w:t>.</w:t>
      </w:r>
    </w:p>
    <w:p w14:paraId="566A8BB6"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4" w:name="a942871"/>
      <w:r w:rsidRPr="002C61B8">
        <w:rPr>
          <w:rFonts w:ascii="Calibri" w:hAnsi="Calibri"/>
          <w:sz w:val="24"/>
          <w:szCs w:val="24"/>
        </w:rPr>
        <w:t>Any obligation on a party not to do something includes an obligation not to allow that thing to be done.</w:t>
      </w:r>
      <w:bookmarkEnd w:id="14"/>
    </w:p>
    <w:p w14:paraId="507EA014"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5" w:name="a56321"/>
      <w:r w:rsidRPr="002C61B8">
        <w:rPr>
          <w:rFonts w:ascii="Calibri" w:hAnsi="Calibri"/>
          <w:sz w:val="24"/>
          <w:szCs w:val="24"/>
        </w:rPr>
        <w:t xml:space="preserve">Any reference to the </w:t>
      </w:r>
      <w:r w:rsidRPr="002C61B8">
        <w:rPr>
          <w:rFonts w:ascii="Calibri" w:hAnsi="Calibri"/>
          <w:b/>
          <w:sz w:val="24"/>
          <w:szCs w:val="24"/>
        </w:rPr>
        <w:t>Owner</w:t>
      </w:r>
      <w:r w:rsidRPr="002C61B8">
        <w:rPr>
          <w:rFonts w:ascii="Calibri" w:hAnsi="Calibri"/>
          <w:sz w:val="24"/>
          <w:szCs w:val="24"/>
        </w:rPr>
        <w:t xml:space="preserve"> includes its successors in title.</w:t>
      </w:r>
      <w:bookmarkEnd w:id="15"/>
    </w:p>
    <w:p w14:paraId="24D00CBD" w14:textId="77777777" w:rsidR="004A11C9" w:rsidRPr="002C61B8" w:rsidRDefault="004A11C9" w:rsidP="00F04F3A">
      <w:pPr>
        <w:pStyle w:val="Level1Heading"/>
        <w:keepNext/>
        <w:tabs>
          <w:tab w:val="num" w:pos="850"/>
        </w:tabs>
        <w:spacing w:after="0" w:line="240" w:lineRule="auto"/>
        <w:ind w:left="850" w:hanging="850"/>
        <w:jc w:val="left"/>
        <w:outlineLvl w:val="0"/>
        <w:rPr>
          <w:rFonts w:ascii="Calibri" w:hAnsi="Calibri"/>
          <w:sz w:val="24"/>
          <w:szCs w:val="24"/>
        </w:rPr>
      </w:pPr>
      <w:bookmarkStart w:id="16" w:name="a416728"/>
      <w:bookmarkStart w:id="17" w:name="_Toc494879669"/>
      <w:r w:rsidRPr="002C61B8">
        <w:rPr>
          <w:rFonts w:ascii="Calibri" w:hAnsi="Calibri"/>
          <w:sz w:val="24"/>
          <w:szCs w:val="24"/>
        </w:rPr>
        <w:t>DEVELOPER'S OPTION</w:t>
      </w:r>
      <w:bookmarkEnd w:id="16"/>
      <w:bookmarkEnd w:id="17"/>
    </w:p>
    <w:p w14:paraId="5C857098"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8" w:name="a800971"/>
      <w:r w:rsidRPr="002C61B8">
        <w:rPr>
          <w:rFonts w:ascii="Calibri" w:hAnsi="Calibri"/>
          <w:sz w:val="24"/>
          <w:szCs w:val="24"/>
        </w:rPr>
        <w:t>On the date of this agreement, the Developer will pay the Developer's Option Sum to the Owner by Electronic Payment. The Developer's Option Sum does not form part of the Developer's Purchase Price</w:t>
      </w:r>
      <w:bookmarkEnd w:id="18"/>
      <w:r w:rsidRPr="002C61B8">
        <w:rPr>
          <w:rFonts w:ascii="Calibri" w:hAnsi="Calibri"/>
          <w:sz w:val="24"/>
          <w:szCs w:val="24"/>
        </w:rPr>
        <w:t>.</w:t>
      </w:r>
    </w:p>
    <w:p w14:paraId="063D716E"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9" w:name="a205860"/>
      <w:r w:rsidRPr="002C61B8">
        <w:rPr>
          <w:rFonts w:ascii="Calibri" w:hAnsi="Calibri"/>
          <w:sz w:val="24"/>
          <w:szCs w:val="24"/>
        </w:rPr>
        <w:t>In return for the Developer's Option Sum, the Owner grants the Developer the Developer's Option during the Developer's Option Period to buy the Property at the Developer's Purchase Price.</w:t>
      </w:r>
      <w:bookmarkEnd w:id="19"/>
    </w:p>
    <w:p w14:paraId="7E354640" w14:textId="77777777" w:rsidR="004A11C9" w:rsidRPr="002C61B8" w:rsidRDefault="004A11C9" w:rsidP="00F04F3A">
      <w:pPr>
        <w:pStyle w:val="Level1Heading"/>
        <w:keepNext/>
        <w:tabs>
          <w:tab w:val="num" w:pos="850"/>
        </w:tabs>
        <w:spacing w:after="0" w:line="240" w:lineRule="auto"/>
        <w:ind w:left="850" w:hanging="850"/>
        <w:jc w:val="left"/>
        <w:outlineLvl w:val="0"/>
        <w:rPr>
          <w:rFonts w:ascii="Calibri" w:hAnsi="Calibri"/>
          <w:sz w:val="24"/>
          <w:szCs w:val="24"/>
        </w:rPr>
      </w:pPr>
      <w:bookmarkStart w:id="20" w:name="a962464"/>
      <w:bookmarkStart w:id="21" w:name="_Toc494879670"/>
      <w:r w:rsidRPr="002C61B8">
        <w:rPr>
          <w:rFonts w:ascii="Calibri" w:hAnsi="Calibri"/>
          <w:sz w:val="24"/>
          <w:szCs w:val="24"/>
        </w:rPr>
        <w:t>ASSIGNABILITY OF AGREEMENT</w:t>
      </w:r>
      <w:bookmarkEnd w:id="20"/>
      <w:bookmarkEnd w:id="21"/>
    </w:p>
    <w:p w14:paraId="5CD4F56B"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22" w:name="a913103"/>
      <w:r w:rsidRPr="002C61B8">
        <w:rPr>
          <w:rFonts w:ascii="Calibri" w:hAnsi="Calibri"/>
          <w:sz w:val="24"/>
          <w:szCs w:val="24"/>
        </w:rPr>
        <w:t>The grant of the Developer's Option is personal to the Developer. The Developer may not assign, transfer, mortgage, charge, subcontract, declare a trust over or deal in any other manner with any of its rights and obligations under this agreement or any part of it.</w:t>
      </w:r>
      <w:bookmarkEnd w:id="22"/>
    </w:p>
    <w:p w14:paraId="70D7E08F"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23" w:name="a824657"/>
      <w:r w:rsidRPr="002C61B8">
        <w:rPr>
          <w:rFonts w:ascii="Calibri" w:hAnsi="Calibri"/>
          <w:sz w:val="24"/>
          <w:szCs w:val="24"/>
        </w:rPr>
        <w:t>The Owner may assign the benefit of the Owner's Option to successors in title to the Property</w:t>
      </w:r>
      <w:bookmarkEnd w:id="23"/>
      <w:r w:rsidRPr="002C61B8">
        <w:rPr>
          <w:rFonts w:ascii="Calibri" w:hAnsi="Calibri"/>
          <w:sz w:val="24"/>
          <w:szCs w:val="24"/>
        </w:rPr>
        <w:t>.</w:t>
      </w:r>
    </w:p>
    <w:p w14:paraId="24CED439" w14:textId="77777777" w:rsidR="004A11C9" w:rsidRPr="002C61B8" w:rsidRDefault="004A11C9" w:rsidP="00F04F3A">
      <w:pPr>
        <w:pStyle w:val="Level1Heading"/>
        <w:keepNext/>
        <w:tabs>
          <w:tab w:val="num" w:pos="850"/>
        </w:tabs>
        <w:spacing w:after="0" w:line="240" w:lineRule="auto"/>
        <w:ind w:left="850" w:hanging="850"/>
        <w:jc w:val="left"/>
        <w:outlineLvl w:val="0"/>
        <w:rPr>
          <w:rFonts w:ascii="Calibri" w:hAnsi="Calibri"/>
          <w:sz w:val="24"/>
          <w:szCs w:val="24"/>
        </w:rPr>
      </w:pPr>
      <w:bookmarkStart w:id="24" w:name="a969779"/>
      <w:bookmarkStart w:id="25" w:name="_Toc494879671"/>
      <w:r w:rsidRPr="002C61B8">
        <w:rPr>
          <w:rFonts w:ascii="Calibri" w:hAnsi="Calibri"/>
          <w:sz w:val="24"/>
          <w:szCs w:val="24"/>
        </w:rPr>
        <w:t>PLANNING</w:t>
      </w:r>
      <w:bookmarkEnd w:id="24"/>
      <w:bookmarkEnd w:id="25"/>
    </w:p>
    <w:p w14:paraId="2DB0555E"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26" w:name="a551939"/>
      <w:r w:rsidRPr="002C61B8">
        <w:rPr>
          <w:rFonts w:ascii="Calibri" w:hAnsi="Calibri"/>
          <w:sz w:val="24"/>
          <w:szCs w:val="24"/>
        </w:rPr>
        <w:t>Before submitting the Application to the Determining Authority, the Developer will obtain the Owner's approval to the Application, which is not to be unreasonably withheld or delayed.</w:t>
      </w:r>
      <w:bookmarkEnd w:id="26"/>
    </w:p>
    <w:p w14:paraId="60C7B5A3"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27" w:name="a366312"/>
      <w:r w:rsidRPr="002C61B8">
        <w:rPr>
          <w:rFonts w:ascii="Calibri" w:hAnsi="Calibri"/>
          <w:sz w:val="24"/>
          <w:szCs w:val="24"/>
        </w:rPr>
        <w:t>The Developer will submit the Application at its own cost to the Determining Authority by [                      ] [in the joint names of the Owner and the Developer.</w:t>
      </w:r>
      <w:bookmarkEnd w:id="27"/>
    </w:p>
    <w:p w14:paraId="68901AC9"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28" w:name="a392037"/>
      <w:r w:rsidRPr="002C61B8">
        <w:rPr>
          <w:rFonts w:ascii="Calibri" w:hAnsi="Calibri"/>
          <w:sz w:val="24"/>
          <w:szCs w:val="24"/>
        </w:rPr>
        <w:t>The Developer may not vary or amend the Application without the Owner's consent, which is not to be unreasonably withheld or delayed].</w:t>
      </w:r>
      <w:bookmarkEnd w:id="28"/>
    </w:p>
    <w:p w14:paraId="7B60726C"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29" w:name="a659070"/>
      <w:r w:rsidRPr="002C61B8">
        <w:rPr>
          <w:rFonts w:ascii="Calibri" w:hAnsi="Calibri"/>
          <w:sz w:val="24"/>
          <w:szCs w:val="24"/>
        </w:rPr>
        <w:t xml:space="preserve">The Developer will use its best endeavours to obtain the Planning Permission within the Developer's Option Period and will pursue the Application and any Planning </w:t>
      </w:r>
      <w:r w:rsidRPr="002C61B8">
        <w:rPr>
          <w:rFonts w:ascii="Calibri" w:hAnsi="Calibri"/>
          <w:sz w:val="24"/>
          <w:szCs w:val="24"/>
        </w:rPr>
        <w:lastRenderedPageBreak/>
        <w:t>Obligation and any appeal permitted by the terms of this agreement expeditiously and diligently.</w:t>
      </w:r>
      <w:bookmarkEnd w:id="29"/>
    </w:p>
    <w:p w14:paraId="3E129E88"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30" w:name="a857970"/>
      <w:r w:rsidRPr="002C61B8">
        <w:rPr>
          <w:rFonts w:ascii="Calibri" w:hAnsi="Calibri"/>
          <w:sz w:val="24"/>
          <w:szCs w:val="24"/>
        </w:rPr>
        <w:t>The Developer will supply the Owner with copies of all correspondence (including accompanying plans and other documents) between the Developer and the Determining Authority, highway authority, service undertakers, local residents within [    ] Working Days of receipt and will keep the Owner regularly informed as to progress of the Application.</w:t>
      </w:r>
      <w:bookmarkEnd w:id="30"/>
    </w:p>
    <w:p w14:paraId="6B58A6A3"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31" w:name="a526849"/>
      <w:r w:rsidRPr="002C61B8">
        <w:rPr>
          <w:rFonts w:ascii="Calibri" w:hAnsi="Calibri"/>
          <w:sz w:val="24"/>
          <w:szCs w:val="24"/>
        </w:rPr>
        <w:t>The Developer will give the Owner at least [     ] Working Days' notice of any meetings to be held with the Determining Authority, highway authority, service undertakers, local residents and will give the Owner the opportunity to attend.</w:t>
      </w:r>
      <w:bookmarkEnd w:id="31"/>
    </w:p>
    <w:p w14:paraId="42FDB63F"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32" w:name="a520213"/>
      <w:r w:rsidRPr="002C61B8">
        <w:rPr>
          <w:rFonts w:ascii="Calibri" w:hAnsi="Calibri"/>
          <w:sz w:val="24"/>
          <w:szCs w:val="24"/>
        </w:rPr>
        <w:t>The Developer will, at its own cost, appeal to the Secretary of State against:</w:t>
      </w:r>
      <w:bookmarkEnd w:id="32"/>
    </w:p>
    <w:p w14:paraId="1A45729E"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33" w:name="a274542"/>
      <w:r w:rsidRPr="002C61B8">
        <w:rPr>
          <w:rFonts w:ascii="Calibri" w:hAnsi="Calibri"/>
          <w:sz w:val="24"/>
          <w:szCs w:val="24"/>
        </w:rPr>
        <w:t>a deemed refusal of the Application within eight weeks of submission (or such longer period as may be agreed with the Determining Authority); or</w:t>
      </w:r>
      <w:bookmarkEnd w:id="33"/>
    </w:p>
    <w:p w14:paraId="754AE82B"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34" w:name="a1011553"/>
      <w:r w:rsidRPr="002C61B8">
        <w:rPr>
          <w:rFonts w:ascii="Calibri" w:hAnsi="Calibri"/>
          <w:sz w:val="24"/>
          <w:szCs w:val="24"/>
        </w:rPr>
        <w:t>an actual refusal of the Application; or</w:t>
      </w:r>
      <w:bookmarkEnd w:id="34"/>
    </w:p>
    <w:p w14:paraId="55B9B27B"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35" w:name="a534939"/>
      <w:r w:rsidRPr="002C61B8">
        <w:rPr>
          <w:rFonts w:ascii="Calibri" w:hAnsi="Calibri"/>
          <w:sz w:val="24"/>
          <w:szCs w:val="24"/>
        </w:rPr>
        <w:t>a grant of Planning Permission subject to conditions that are not reasonably acceptable to the Developer.</w:t>
      </w:r>
      <w:bookmarkEnd w:id="35"/>
    </w:p>
    <w:p w14:paraId="5000F213"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36" w:name="a964783"/>
      <w:r w:rsidRPr="002C61B8">
        <w:rPr>
          <w:rFonts w:ascii="Calibri" w:hAnsi="Calibri"/>
          <w:sz w:val="24"/>
          <w:szCs w:val="24"/>
        </w:rPr>
        <w:t>The Owner will give all reasonable assistance to the Developer in seeking to obtain Planning Permission subject to the Developer paying all the Owner's costs in so doing.</w:t>
      </w:r>
      <w:bookmarkEnd w:id="36"/>
    </w:p>
    <w:p w14:paraId="4F539120"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37" w:name="a226608"/>
      <w:r w:rsidRPr="002C61B8">
        <w:rPr>
          <w:rFonts w:ascii="Calibri" w:hAnsi="Calibri"/>
          <w:sz w:val="24"/>
          <w:szCs w:val="24"/>
        </w:rPr>
        <w:t>The Developer will supply the Owner with a copy of the decision notice on the Application or any appeal within [      ] Working Days of receipt.</w:t>
      </w:r>
      <w:bookmarkEnd w:id="37"/>
    </w:p>
    <w:p w14:paraId="53F36ABD" w14:textId="77777777" w:rsidR="004A11C9" w:rsidRPr="002C61B8" w:rsidRDefault="004A11C9" w:rsidP="00F04F3A">
      <w:pPr>
        <w:pStyle w:val="Level1Heading"/>
        <w:keepNext/>
        <w:tabs>
          <w:tab w:val="num" w:pos="850"/>
        </w:tabs>
        <w:spacing w:after="0" w:line="240" w:lineRule="auto"/>
        <w:ind w:left="850" w:hanging="850"/>
        <w:jc w:val="left"/>
        <w:outlineLvl w:val="0"/>
        <w:rPr>
          <w:rFonts w:ascii="Calibri" w:hAnsi="Calibri"/>
          <w:sz w:val="24"/>
          <w:szCs w:val="24"/>
        </w:rPr>
      </w:pPr>
      <w:bookmarkStart w:id="38" w:name="a720418"/>
      <w:bookmarkStart w:id="39" w:name="_Toc494879672"/>
      <w:r w:rsidRPr="002C61B8">
        <w:rPr>
          <w:rFonts w:ascii="Calibri" w:hAnsi="Calibri"/>
          <w:sz w:val="24"/>
          <w:szCs w:val="24"/>
        </w:rPr>
        <w:t>EXTENSIONS TO DEVELOPER'S OPTION PERIOD</w:t>
      </w:r>
      <w:bookmarkEnd w:id="38"/>
      <w:bookmarkEnd w:id="39"/>
    </w:p>
    <w:p w14:paraId="3C52C700"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40" w:name="a421900"/>
      <w:r w:rsidRPr="002C61B8">
        <w:rPr>
          <w:rFonts w:ascii="Calibri" w:hAnsi="Calibri"/>
          <w:sz w:val="24"/>
          <w:szCs w:val="24"/>
        </w:rPr>
        <w:t xml:space="preserve">Subject to clause </w:t>
      </w:r>
      <w:r w:rsidRPr="002C61B8">
        <w:rPr>
          <w:rFonts w:ascii="Calibri" w:hAnsi="Calibri"/>
          <w:sz w:val="24"/>
          <w:szCs w:val="24"/>
        </w:rPr>
        <w:fldChar w:fldCharType="begin"/>
      </w:r>
      <w:r w:rsidRPr="002C61B8">
        <w:rPr>
          <w:rFonts w:ascii="Calibri" w:hAnsi="Calibri"/>
          <w:sz w:val="24"/>
          <w:szCs w:val="24"/>
        </w:rPr>
        <w:instrText>REF "a226608" \h \n</w:instrText>
      </w:r>
      <w:r w:rsidRPr="002C61B8">
        <w:rPr>
          <w:rFonts w:ascii="Calibri" w:hAnsi="Calibri"/>
          <w:sz w:val="24"/>
          <w:szCs w:val="24"/>
        </w:rPr>
      </w:r>
      <w:r w:rsidRPr="002C61B8">
        <w:rPr>
          <w:rFonts w:ascii="Calibri" w:hAnsi="Calibri"/>
          <w:sz w:val="24"/>
          <w:szCs w:val="24"/>
        </w:rPr>
        <w:fldChar w:fldCharType="separate"/>
      </w:r>
      <w:r w:rsidR="005D63DC" w:rsidRPr="002C61B8">
        <w:rPr>
          <w:rFonts w:ascii="Calibri" w:hAnsi="Calibri"/>
          <w:sz w:val="24"/>
          <w:szCs w:val="24"/>
        </w:rPr>
        <w:t>33.9</w:t>
      </w:r>
      <w:r w:rsidRPr="002C61B8">
        <w:rPr>
          <w:rFonts w:ascii="Calibri" w:hAnsi="Calibri"/>
          <w:sz w:val="24"/>
          <w:szCs w:val="24"/>
        </w:rPr>
        <w:fldChar w:fldCharType="end"/>
      </w:r>
      <w:r w:rsidRPr="002C61B8">
        <w:rPr>
          <w:rFonts w:ascii="Calibri" w:hAnsi="Calibri"/>
          <w:sz w:val="24"/>
          <w:szCs w:val="24"/>
        </w:rPr>
        <w:t xml:space="preserve"> and the Developer having complied with clause </w:t>
      </w:r>
      <w:r w:rsidRPr="002C61B8">
        <w:rPr>
          <w:rFonts w:ascii="Calibri" w:hAnsi="Calibri"/>
          <w:sz w:val="24"/>
          <w:szCs w:val="24"/>
        </w:rPr>
        <w:fldChar w:fldCharType="begin"/>
      </w:r>
      <w:r w:rsidRPr="002C61B8">
        <w:rPr>
          <w:rFonts w:ascii="Calibri" w:hAnsi="Calibri"/>
          <w:sz w:val="24"/>
          <w:szCs w:val="24"/>
        </w:rPr>
        <w:instrText>REF "a659070" \h \n</w:instrText>
      </w:r>
      <w:r w:rsidRPr="002C61B8">
        <w:rPr>
          <w:rFonts w:ascii="Calibri" w:hAnsi="Calibri"/>
          <w:sz w:val="24"/>
          <w:szCs w:val="24"/>
        </w:rPr>
      </w:r>
      <w:r w:rsidRPr="002C61B8">
        <w:rPr>
          <w:rFonts w:ascii="Calibri" w:hAnsi="Calibri"/>
          <w:sz w:val="24"/>
          <w:szCs w:val="24"/>
        </w:rPr>
        <w:fldChar w:fldCharType="separate"/>
      </w:r>
      <w:r w:rsidR="005D63DC" w:rsidRPr="002C61B8">
        <w:rPr>
          <w:rFonts w:ascii="Calibri" w:hAnsi="Calibri"/>
          <w:sz w:val="24"/>
          <w:szCs w:val="24"/>
        </w:rPr>
        <w:t>33.4</w:t>
      </w:r>
      <w:r w:rsidRPr="002C61B8">
        <w:rPr>
          <w:rFonts w:ascii="Calibri" w:hAnsi="Calibri"/>
          <w:sz w:val="24"/>
          <w:szCs w:val="24"/>
        </w:rPr>
        <w:fldChar w:fldCharType="end"/>
      </w:r>
      <w:r w:rsidRPr="002C61B8">
        <w:rPr>
          <w:rFonts w:ascii="Calibri" w:hAnsi="Calibri"/>
          <w:sz w:val="24"/>
          <w:szCs w:val="24"/>
        </w:rPr>
        <w:t>, if at the end of the Developer's Option Period, the Developer is awaiting a written decision on the Application, the Developer's Option Period will be extended for a period ending at midnight marking the end of the [          ] day after the date the written decision notice is issued.</w:t>
      </w:r>
      <w:bookmarkEnd w:id="40"/>
    </w:p>
    <w:p w14:paraId="4EA92BE2"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41" w:name="a910322"/>
      <w:r w:rsidRPr="002C61B8">
        <w:rPr>
          <w:rFonts w:ascii="Calibri" w:hAnsi="Calibri"/>
          <w:sz w:val="24"/>
          <w:szCs w:val="24"/>
        </w:rPr>
        <w:t xml:space="preserve">Subject to clause </w:t>
      </w:r>
      <w:r w:rsidRPr="002C61B8">
        <w:rPr>
          <w:rFonts w:ascii="Calibri" w:hAnsi="Calibri"/>
          <w:sz w:val="24"/>
          <w:szCs w:val="24"/>
        </w:rPr>
        <w:fldChar w:fldCharType="begin"/>
      </w:r>
      <w:r w:rsidRPr="002C61B8">
        <w:rPr>
          <w:rFonts w:ascii="Calibri" w:hAnsi="Calibri"/>
          <w:sz w:val="24"/>
          <w:szCs w:val="24"/>
        </w:rPr>
        <w:instrText>REF "a226608" \h \n</w:instrText>
      </w:r>
      <w:r w:rsidRPr="002C61B8">
        <w:rPr>
          <w:rFonts w:ascii="Calibri" w:hAnsi="Calibri"/>
          <w:sz w:val="24"/>
          <w:szCs w:val="24"/>
        </w:rPr>
      </w:r>
      <w:r w:rsidRPr="002C61B8">
        <w:rPr>
          <w:rFonts w:ascii="Calibri" w:hAnsi="Calibri"/>
          <w:sz w:val="24"/>
          <w:szCs w:val="24"/>
        </w:rPr>
        <w:fldChar w:fldCharType="separate"/>
      </w:r>
      <w:r w:rsidR="005D63DC" w:rsidRPr="002C61B8">
        <w:rPr>
          <w:rFonts w:ascii="Calibri" w:hAnsi="Calibri"/>
          <w:sz w:val="24"/>
          <w:szCs w:val="24"/>
        </w:rPr>
        <w:t>33.9</w:t>
      </w:r>
      <w:r w:rsidRPr="002C61B8">
        <w:rPr>
          <w:rFonts w:ascii="Calibri" w:hAnsi="Calibri"/>
          <w:sz w:val="24"/>
          <w:szCs w:val="24"/>
        </w:rPr>
        <w:fldChar w:fldCharType="end"/>
      </w:r>
      <w:r w:rsidRPr="002C61B8">
        <w:rPr>
          <w:rFonts w:ascii="Calibri" w:hAnsi="Calibri"/>
          <w:sz w:val="24"/>
          <w:szCs w:val="24"/>
        </w:rPr>
        <w:t xml:space="preserve"> and the Developer having complied with clause </w:t>
      </w:r>
      <w:r w:rsidRPr="002C61B8">
        <w:rPr>
          <w:rFonts w:ascii="Calibri" w:hAnsi="Calibri"/>
          <w:sz w:val="24"/>
          <w:szCs w:val="24"/>
        </w:rPr>
        <w:fldChar w:fldCharType="begin"/>
      </w:r>
      <w:r w:rsidRPr="002C61B8">
        <w:rPr>
          <w:rFonts w:ascii="Calibri" w:hAnsi="Calibri"/>
          <w:sz w:val="24"/>
          <w:szCs w:val="24"/>
        </w:rPr>
        <w:instrText>REF "a659070" \h \n</w:instrText>
      </w:r>
      <w:r w:rsidRPr="002C61B8">
        <w:rPr>
          <w:rFonts w:ascii="Calibri" w:hAnsi="Calibri"/>
          <w:sz w:val="24"/>
          <w:szCs w:val="24"/>
        </w:rPr>
      </w:r>
      <w:r w:rsidRPr="002C61B8">
        <w:rPr>
          <w:rFonts w:ascii="Calibri" w:hAnsi="Calibri"/>
          <w:sz w:val="24"/>
          <w:szCs w:val="24"/>
        </w:rPr>
        <w:fldChar w:fldCharType="separate"/>
      </w:r>
      <w:r w:rsidR="005D63DC" w:rsidRPr="002C61B8">
        <w:rPr>
          <w:rFonts w:ascii="Calibri" w:hAnsi="Calibri"/>
          <w:sz w:val="24"/>
          <w:szCs w:val="24"/>
        </w:rPr>
        <w:t>33.4</w:t>
      </w:r>
      <w:r w:rsidRPr="002C61B8">
        <w:rPr>
          <w:rFonts w:ascii="Calibri" w:hAnsi="Calibri"/>
          <w:sz w:val="24"/>
          <w:szCs w:val="24"/>
        </w:rPr>
        <w:fldChar w:fldCharType="end"/>
      </w:r>
      <w:r w:rsidRPr="002C61B8">
        <w:rPr>
          <w:rFonts w:ascii="Calibri" w:hAnsi="Calibri"/>
          <w:sz w:val="24"/>
          <w:szCs w:val="24"/>
        </w:rPr>
        <w:t xml:space="preserve">, if at the end of the Developer's Option Period, the Developer has submitted an appeal pursuant to clause </w:t>
      </w:r>
      <w:r w:rsidRPr="002C61B8">
        <w:rPr>
          <w:rFonts w:ascii="Calibri" w:hAnsi="Calibri"/>
          <w:sz w:val="24"/>
          <w:szCs w:val="24"/>
        </w:rPr>
        <w:fldChar w:fldCharType="begin"/>
      </w:r>
      <w:r w:rsidRPr="002C61B8">
        <w:rPr>
          <w:rFonts w:ascii="Calibri" w:hAnsi="Calibri"/>
          <w:sz w:val="24"/>
          <w:szCs w:val="24"/>
        </w:rPr>
        <w:instrText>REF "a520213" \h \n</w:instrText>
      </w:r>
      <w:r w:rsidRPr="002C61B8">
        <w:rPr>
          <w:rFonts w:ascii="Calibri" w:hAnsi="Calibri"/>
          <w:sz w:val="24"/>
          <w:szCs w:val="24"/>
        </w:rPr>
      </w:r>
      <w:r w:rsidRPr="002C61B8">
        <w:rPr>
          <w:rFonts w:ascii="Calibri" w:hAnsi="Calibri"/>
          <w:sz w:val="24"/>
          <w:szCs w:val="24"/>
        </w:rPr>
        <w:fldChar w:fldCharType="separate"/>
      </w:r>
      <w:r w:rsidR="005D63DC" w:rsidRPr="002C61B8">
        <w:rPr>
          <w:rFonts w:ascii="Calibri" w:hAnsi="Calibri"/>
          <w:sz w:val="24"/>
          <w:szCs w:val="24"/>
        </w:rPr>
        <w:t>33.7</w:t>
      </w:r>
      <w:r w:rsidRPr="002C61B8">
        <w:rPr>
          <w:rFonts w:ascii="Calibri" w:hAnsi="Calibri"/>
          <w:sz w:val="24"/>
          <w:szCs w:val="24"/>
        </w:rPr>
        <w:fldChar w:fldCharType="end"/>
      </w:r>
      <w:r w:rsidRPr="002C61B8">
        <w:rPr>
          <w:rFonts w:ascii="Calibri" w:hAnsi="Calibri"/>
          <w:sz w:val="24"/>
          <w:szCs w:val="24"/>
        </w:rPr>
        <w:t xml:space="preserve"> and has not yet received the written decision notice, the Developer's Option Period will be extended for a period ending at midnight marking the end of the [       ] day after the date the written decision notice is issued.</w:t>
      </w:r>
      <w:bookmarkEnd w:id="41"/>
    </w:p>
    <w:p w14:paraId="4B05519F"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42" w:name="a684258"/>
      <w:r w:rsidRPr="002C61B8">
        <w:rPr>
          <w:rFonts w:ascii="Calibri" w:hAnsi="Calibri"/>
          <w:sz w:val="24"/>
          <w:szCs w:val="24"/>
        </w:rPr>
        <w:t xml:space="preserve">Notwithstanding the provisions of clause </w:t>
      </w:r>
      <w:r w:rsidRPr="002C61B8">
        <w:rPr>
          <w:rFonts w:ascii="Calibri" w:hAnsi="Calibri"/>
          <w:sz w:val="24"/>
          <w:szCs w:val="24"/>
        </w:rPr>
        <w:fldChar w:fldCharType="begin"/>
      </w:r>
      <w:r w:rsidRPr="002C61B8">
        <w:rPr>
          <w:rFonts w:ascii="Calibri" w:hAnsi="Calibri"/>
          <w:sz w:val="24"/>
          <w:szCs w:val="24"/>
        </w:rPr>
        <w:instrText>REF "a421900" \h \n</w:instrText>
      </w:r>
      <w:r w:rsidRPr="002C61B8">
        <w:rPr>
          <w:rFonts w:ascii="Calibri" w:hAnsi="Calibri"/>
          <w:sz w:val="24"/>
          <w:szCs w:val="24"/>
        </w:rPr>
      </w:r>
      <w:r w:rsidRPr="002C61B8">
        <w:rPr>
          <w:rFonts w:ascii="Calibri" w:hAnsi="Calibri"/>
          <w:sz w:val="24"/>
          <w:szCs w:val="24"/>
        </w:rPr>
        <w:fldChar w:fldCharType="separate"/>
      </w:r>
      <w:r w:rsidR="005D63DC" w:rsidRPr="002C61B8">
        <w:rPr>
          <w:rFonts w:ascii="Calibri" w:hAnsi="Calibri"/>
          <w:sz w:val="24"/>
          <w:szCs w:val="24"/>
        </w:rPr>
        <w:t>34.1</w:t>
      </w:r>
      <w:r w:rsidRPr="002C61B8">
        <w:rPr>
          <w:rFonts w:ascii="Calibri" w:hAnsi="Calibri"/>
          <w:sz w:val="24"/>
          <w:szCs w:val="24"/>
        </w:rPr>
        <w:fldChar w:fldCharType="end"/>
      </w:r>
      <w:r w:rsidRPr="002C61B8">
        <w:rPr>
          <w:rFonts w:ascii="Calibri" w:hAnsi="Calibri"/>
          <w:sz w:val="24"/>
          <w:szCs w:val="24"/>
        </w:rPr>
        <w:t xml:space="preserve"> and clause </w:t>
      </w:r>
      <w:r w:rsidRPr="002C61B8">
        <w:rPr>
          <w:rFonts w:ascii="Calibri" w:hAnsi="Calibri"/>
          <w:sz w:val="24"/>
          <w:szCs w:val="24"/>
        </w:rPr>
        <w:fldChar w:fldCharType="begin"/>
      </w:r>
      <w:r w:rsidRPr="002C61B8">
        <w:rPr>
          <w:rFonts w:ascii="Calibri" w:hAnsi="Calibri"/>
          <w:sz w:val="24"/>
          <w:szCs w:val="24"/>
        </w:rPr>
        <w:instrText>REF "a910322" \h \n</w:instrText>
      </w:r>
      <w:r w:rsidRPr="002C61B8">
        <w:rPr>
          <w:rFonts w:ascii="Calibri" w:hAnsi="Calibri"/>
          <w:sz w:val="24"/>
          <w:szCs w:val="24"/>
        </w:rPr>
      </w:r>
      <w:r w:rsidRPr="002C61B8">
        <w:rPr>
          <w:rFonts w:ascii="Calibri" w:hAnsi="Calibri"/>
          <w:sz w:val="24"/>
          <w:szCs w:val="24"/>
        </w:rPr>
        <w:fldChar w:fldCharType="separate"/>
      </w:r>
      <w:r w:rsidR="005D63DC" w:rsidRPr="002C61B8">
        <w:rPr>
          <w:rFonts w:ascii="Calibri" w:hAnsi="Calibri"/>
          <w:sz w:val="24"/>
          <w:szCs w:val="24"/>
        </w:rPr>
        <w:t>34.2</w:t>
      </w:r>
      <w:r w:rsidRPr="002C61B8">
        <w:rPr>
          <w:rFonts w:ascii="Calibri" w:hAnsi="Calibri"/>
          <w:sz w:val="24"/>
          <w:szCs w:val="24"/>
        </w:rPr>
        <w:fldChar w:fldCharType="end"/>
      </w:r>
      <w:r w:rsidRPr="002C61B8">
        <w:rPr>
          <w:rFonts w:ascii="Calibri" w:hAnsi="Calibri"/>
          <w:sz w:val="24"/>
          <w:szCs w:val="24"/>
        </w:rPr>
        <w:t>, the Developer's Option Period shall not in any circumstances extended beyond the Long Stop Date.</w:t>
      </w:r>
      <w:bookmarkEnd w:id="42"/>
    </w:p>
    <w:p w14:paraId="26191668" w14:textId="77777777" w:rsidR="004A11C9" w:rsidRPr="002C61B8" w:rsidRDefault="004A11C9" w:rsidP="00F04F3A">
      <w:pPr>
        <w:pStyle w:val="Level1Heading"/>
        <w:keepNext/>
        <w:tabs>
          <w:tab w:val="num" w:pos="850"/>
        </w:tabs>
        <w:spacing w:after="0" w:line="240" w:lineRule="auto"/>
        <w:ind w:left="850" w:hanging="850"/>
        <w:jc w:val="left"/>
        <w:outlineLvl w:val="0"/>
        <w:rPr>
          <w:rFonts w:ascii="Calibri" w:hAnsi="Calibri"/>
          <w:sz w:val="24"/>
          <w:szCs w:val="24"/>
        </w:rPr>
      </w:pPr>
      <w:bookmarkStart w:id="43" w:name="a698553"/>
      <w:bookmarkStart w:id="44" w:name="_Toc494879673"/>
      <w:r w:rsidRPr="002C61B8">
        <w:rPr>
          <w:rFonts w:ascii="Calibri" w:hAnsi="Calibri"/>
          <w:sz w:val="24"/>
          <w:szCs w:val="24"/>
        </w:rPr>
        <w:t>PLANNING OBLIGATIONS</w:t>
      </w:r>
      <w:bookmarkEnd w:id="43"/>
      <w:bookmarkEnd w:id="44"/>
    </w:p>
    <w:p w14:paraId="2B7D5EDC"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45" w:name="a1020955"/>
      <w:r w:rsidRPr="002C61B8">
        <w:rPr>
          <w:rFonts w:ascii="Calibri" w:hAnsi="Calibri"/>
          <w:sz w:val="24"/>
          <w:szCs w:val="24"/>
        </w:rPr>
        <w:t>If requested by the Developer, the Owner will enter into any Planning Obligation provided that:</w:t>
      </w:r>
      <w:bookmarkEnd w:id="45"/>
    </w:p>
    <w:p w14:paraId="03ACF7EA"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46" w:name="a88269"/>
      <w:r w:rsidRPr="002C61B8">
        <w:rPr>
          <w:rFonts w:ascii="Calibri" w:hAnsi="Calibri"/>
          <w:sz w:val="24"/>
          <w:szCs w:val="24"/>
        </w:rPr>
        <w:t>any liabilities in the Planning Obligation are expressed to be dependent upon the grant and implementation of the Planning Permission;</w:t>
      </w:r>
      <w:bookmarkEnd w:id="46"/>
    </w:p>
    <w:p w14:paraId="1DAF8541"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47" w:name="a902640"/>
      <w:r w:rsidRPr="002C61B8">
        <w:rPr>
          <w:rFonts w:ascii="Calibri" w:hAnsi="Calibri"/>
          <w:sz w:val="24"/>
          <w:szCs w:val="24"/>
        </w:rPr>
        <w:t>the Developer indemnifies the Owner against all expenses and liabilities arising out of the Planning Obligation and the transfer of the Property will contain a covenant by the Developer to that effect; and</w:t>
      </w:r>
      <w:bookmarkEnd w:id="47"/>
    </w:p>
    <w:p w14:paraId="7197DFC2"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48" w:name="a725103"/>
      <w:r w:rsidRPr="002C61B8">
        <w:rPr>
          <w:rFonts w:ascii="Calibri" w:hAnsi="Calibri"/>
          <w:sz w:val="24"/>
          <w:szCs w:val="24"/>
        </w:rPr>
        <w:t xml:space="preserve">all the Owner's reasonable legal and surveyors' costs and disbursements incurred in connection with the Planning Obligation are paid by the Developer in accordance with clause </w:t>
      </w:r>
      <w:r w:rsidRPr="002C61B8">
        <w:rPr>
          <w:rFonts w:ascii="Calibri" w:hAnsi="Calibri"/>
          <w:sz w:val="24"/>
          <w:szCs w:val="24"/>
        </w:rPr>
        <w:fldChar w:fldCharType="begin"/>
      </w:r>
      <w:r w:rsidRPr="002C61B8">
        <w:rPr>
          <w:rFonts w:ascii="Calibri" w:hAnsi="Calibri"/>
          <w:sz w:val="24"/>
          <w:szCs w:val="24"/>
        </w:rPr>
        <w:instrText>REF "a242291" \h \n</w:instrText>
      </w:r>
      <w:r w:rsidRPr="002C61B8">
        <w:rPr>
          <w:rFonts w:ascii="Calibri" w:hAnsi="Calibri"/>
          <w:sz w:val="24"/>
          <w:szCs w:val="24"/>
        </w:rPr>
      </w:r>
      <w:r w:rsidRPr="002C61B8">
        <w:rPr>
          <w:rFonts w:ascii="Calibri" w:hAnsi="Calibri"/>
          <w:sz w:val="24"/>
          <w:szCs w:val="24"/>
        </w:rPr>
        <w:fldChar w:fldCharType="separate"/>
      </w:r>
      <w:r w:rsidR="005D63DC" w:rsidRPr="002C61B8">
        <w:rPr>
          <w:rFonts w:ascii="Calibri" w:hAnsi="Calibri"/>
          <w:sz w:val="24"/>
          <w:szCs w:val="24"/>
        </w:rPr>
        <w:t>48</w:t>
      </w:r>
      <w:r w:rsidRPr="002C61B8">
        <w:rPr>
          <w:rFonts w:ascii="Calibri" w:hAnsi="Calibri"/>
          <w:sz w:val="24"/>
          <w:szCs w:val="24"/>
        </w:rPr>
        <w:fldChar w:fldCharType="end"/>
      </w:r>
      <w:r w:rsidRPr="002C61B8">
        <w:rPr>
          <w:rFonts w:ascii="Calibri" w:hAnsi="Calibri"/>
          <w:sz w:val="24"/>
          <w:szCs w:val="24"/>
        </w:rPr>
        <w:t>; and</w:t>
      </w:r>
      <w:bookmarkEnd w:id="48"/>
    </w:p>
    <w:p w14:paraId="6A700AD0"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49" w:name="a288904"/>
      <w:r w:rsidRPr="002C61B8">
        <w:rPr>
          <w:rFonts w:ascii="Calibri" w:hAnsi="Calibri"/>
          <w:sz w:val="24"/>
          <w:szCs w:val="24"/>
        </w:rPr>
        <w:lastRenderedPageBreak/>
        <w:t>the Planning Obligation, in the Owner's reasonable opinion, is not likely to result in a reduction in value of the Owner's Retained Land.</w:t>
      </w:r>
      <w:bookmarkEnd w:id="49"/>
    </w:p>
    <w:p w14:paraId="675BB8C8" w14:textId="77777777" w:rsidR="004A11C9" w:rsidRPr="002C61B8" w:rsidRDefault="004A11C9" w:rsidP="00F04F3A">
      <w:pPr>
        <w:pStyle w:val="Level1Heading"/>
        <w:keepNext/>
        <w:tabs>
          <w:tab w:val="num" w:pos="850"/>
        </w:tabs>
        <w:spacing w:after="0" w:line="240" w:lineRule="auto"/>
        <w:ind w:left="850" w:hanging="850"/>
        <w:jc w:val="left"/>
        <w:outlineLvl w:val="0"/>
        <w:rPr>
          <w:rFonts w:ascii="Calibri" w:hAnsi="Calibri"/>
          <w:sz w:val="24"/>
          <w:szCs w:val="24"/>
        </w:rPr>
      </w:pPr>
      <w:bookmarkStart w:id="50" w:name="a261382"/>
      <w:bookmarkStart w:id="51" w:name="_Toc494879674"/>
      <w:r w:rsidRPr="002C61B8">
        <w:rPr>
          <w:rFonts w:ascii="Calibri" w:hAnsi="Calibri"/>
          <w:sz w:val="24"/>
          <w:szCs w:val="24"/>
        </w:rPr>
        <w:t>ACCESS</w:t>
      </w:r>
      <w:bookmarkEnd w:id="50"/>
      <w:bookmarkEnd w:id="51"/>
    </w:p>
    <w:p w14:paraId="44CCCE16"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52" w:name="a930260"/>
      <w:r w:rsidRPr="002C61B8">
        <w:rPr>
          <w:rFonts w:ascii="Calibri" w:hAnsi="Calibri"/>
          <w:sz w:val="24"/>
          <w:szCs w:val="24"/>
        </w:rPr>
        <w:t>The Owner grants licence for the Developer, its agents and contractors, with or without plant and machinery, to enter the Property at all reasonable times during the Developer's Option Period, after giving at least [      ] Working Days'] notice to the Owner to carry out any soil, water or environmental tests, inspections or surveys.</w:t>
      </w:r>
      <w:bookmarkEnd w:id="52"/>
    </w:p>
    <w:p w14:paraId="000AFE62"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53" w:name="a923623"/>
      <w:r w:rsidRPr="002C61B8">
        <w:rPr>
          <w:rFonts w:ascii="Calibri" w:hAnsi="Calibri"/>
          <w:sz w:val="24"/>
          <w:szCs w:val="24"/>
        </w:rPr>
        <w:t>The Developer will cause as little disturbance and damage as possible when entering the Property and will immediately at its own cost make good any damage caused.</w:t>
      </w:r>
      <w:bookmarkEnd w:id="53"/>
    </w:p>
    <w:p w14:paraId="40CDA7A7"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54" w:name="a430512"/>
      <w:r w:rsidRPr="002C61B8">
        <w:rPr>
          <w:rFonts w:ascii="Calibri" w:hAnsi="Calibri"/>
          <w:sz w:val="24"/>
          <w:szCs w:val="24"/>
        </w:rPr>
        <w:t>The Developer acknowledges that the Owner has given the Developer, and others authorised by the Developer, permission and the opportunity to inspect, survey and carry out investigations as to the condition of the Property and that by exercising the Developer's Option, the Developer will be acknowledging that it has formed its own view about the condition and suitability of the Property for the Developer's purposes.</w:t>
      </w:r>
      <w:bookmarkEnd w:id="54"/>
    </w:p>
    <w:p w14:paraId="2CA59866" w14:textId="77777777" w:rsidR="004A11C9" w:rsidRPr="002C61B8" w:rsidRDefault="004A11C9" w:rsidP="00F04F3A">
      <w:pPr>
        <w:pStyle w:val="Level1Heading"/>
        <w:keepNext/>
        <w:tabs>
          <w:tab w:val="num" w:pos="850"/>
        </w:tabs>
        <w:spacing w:after="0" w:line="240" w:lineRule="auto"/>
        <w:ind w:left="850" w:hanging="850"/>
        <w:jc w:val="left"/>
        <w:outlineLvl w:val="0"/>
        <w:rPr>
          <w:rFonts w:ascii="Calibri" w:hAnsi="Calibri"/>
          <w:sz w:val="24"/>
          <w:szCs w:val="24"/>
        </w:rPr>
      </w:pPr>
      <w:bookmarkStart w:id="55" w:name="a677953"/>
      <w:bookmarkStart w:id="56" w:name="_Toc494879675"/>
      <w:r w:rsidRPr="002C61B8">
        <w:rPr>
          <w:rFonts w:ascii="Calibri" w:hAnsi="Calibri"/>
          <w:sz w:val="24"/>
          <w:szCs w:val="24"/>
        </w:rPr>
        <w:t>EXERCISE OF DEVELOPER'S OPTION</w:t>
      </w:r>
      <w:bookmarkEnd w:id="55"/>
      <w:bookmarkEnd w:id="56"/>
    </w:p>
    <w:p w14:paraId="67D4434A"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57" w:name="a414965"/>
      <w:r w:rsidRPr="002C61B8">
        <w:rPr>
          <w:rFonts w:ascii="Calibri" w:hAnsi="Calibri"/>
          <w:sz w:val="24"/>
          <w:szCs w:val="24"/>
        </w:rPr>
        <w:t>Provided that Planning Permission has been granted, the Developer may exercise the Developer's Option at any time during the Developer's Option Period by serving a Developer's Option Notice on the Owner.</w:t>
      </w:r>
      <w:bookmarkEnd w:id="57"/>
    </w:p>
    <w:p w14:paraId="55265D9A"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58" w:name="a825731"/>
      <w:r w:rsidRPr="002C61B8">
        <w:rPr>
          <w:rFonts w:ascii="Calibri" w:hAnsi="Calibri"/>
          <w:sz w:val="24"/>
          <w:szCs w:val="24"/>
        </w:rPr>
        <w:t>The Developer's Option may only be exercised in respect of the whole of the Property and not in respect of part only.</w:t>
      </w:r>
      <w:bookmarkEnd w:id="58"/>
    </w:p>
    <w:p w14:paraId="3BE1B01E" w14:textId="77777777" w:rsidR="004A11C9" w:rsidRPr="002C61B8" w:rsidRDefault="004A11C9" w:rsidP="00F04F3A">
      <w:pPr>
        <w:pStyle w:val="Level1Heading"/>
        <w:keepNext/>
        <w:tabs>
          <w:tab w:val="num" w:pos="850"/>
        </w:tabs>
        <w:spacing w:after="0" w:line="240" w:lineRule="auto"/>
        <w:ind w:left="850" w:hanging="850"/>
        <w:jc w:val="left"/>
        <w:outlineLvl w:val="0"/>
        <w:rPr>
          <w:rFonts w:ascii="Calibri" w:hAnsi="Calibri"/>
          <w:sz w:val="24"/>
          <w:szCs w:val="24"/>
        </w:rPr>
      </w:pPr>
      <w:bookmarkStart w:id="59" w:name="a567824"/>
      <w:bookmarkStart w:id="60" w:name="_Toc494879676"/>
      <w:r w:rsidRPr="002C61B8">
        <w:rPr>
          <w:rFonts w:ascii="Calibri" w:hAnsi="Calibri"/>
          <w:sz w:val="24"/>
          <w:szCs w:val="24"/>
        </w:rPr>
        <w:t>DEPOSIT</w:t>
      </w:r>
      <w:bookmarkEnd w:id="59"/>
      <w:bookmarkEnd w:id="60"/>
    </w:p>
    <w:p w14:paraId="5C2E3A33"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61" w:name="a963033"/>
      <w:r w:rsidRPr="002C61B8">
        <w:rPr>
          <w:rFonts w:ascii="Calibri" w:hAnsi="Calibri"/>
          <w:sz w:val="24"/>
          <w:szCs w:val="24"/>
        </w:rPr>
        <w:t>On the date of exercise of the Developer's Option, the Developer will pay the Deposit to the Owner's Conveyancer as stakeholder on terms that on completion, the Deposit is paid to the Owner with accrued interest.</w:t>
      </w:r>
      <w:bookmarkEnd w:id="61"/>
    </w:p>
    <w:p w14:paraId="747BA56B"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62" w:name="a777405"/>
      <w:r w:rsidRPr="002C61B8">
        <w:rPr>
          <w:rFonts w:ascii="Calibri" w:hAnsi="Calibri"/>
          <w:sz w:val="24"/>
          <w:szCs w:val="24"/>
        </w:rPr>
        <w:t>The Deposit must be paid by Electronic Payment</w:t>
      </w:r>
      <w:bookmarkEnd w:id="62"/>
      <w:r w:rsidRPr="002C61B8">
        <w:rPr>
          <w:rFonts w:ascii="Calibri" w:hAnsi="Calibri"/>
          <w:sz w:val="24"/>
          <w:szCs w:val="24"/>
        </w:rPr>
        <w:t>.</w:t>
      </w:r>
    </w:p>
    <w:p w14:paraId="4685F37B"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63" w:name="a923588"/>
      <w:r w:rsidRPr="002C61B8">
        <w:rPr>
          <w:rFonts w:ascii="Calibri" w:hAnsi="Calibri"/>
          <w:sz w:val="24"/>
          <w:szCs w:val="24"/>
        </w:rPr>
        <w:t>if the Deposit is not paid on the date of exercise of the Developer's Option, the Developer's Option Notice will be null and void.</w:t>
      </w:r>
      <w:bookmarkEnd w:id="63"/>
    </w:p>
    <w:p w14:paraId="1BDA8808"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64" w:name="a862594"/>
      <w:r w:rsidRPr="002C61B8">
        <w:rPr>
          <w:rFonts w:ascii="Calibri" w:hAnsi="Calibri"/>
          <w:sz w:val="24"/>
          <w:szCs w:val="24"/>
        </w:rPr>
        <w:t xml:space="preserve">The provisions of clause </w:t>
      </w:r>
      <w:r w:rsidRPr="002C61B8">
        <w:rPr>
          <w:rFonts w:ascii="Calibri" w:hAnsi="Calibri"/>
          <w:sz w:val="24"/>
          <w:szCs w:val="24"/>
        </w:rPr>
        <w:fldChar w:fldCharType="begin"/>
      </w:r>
      <w:r w:rsidRPr="002C61B8">
        <w:rPr>
          <w:rFonts w:ascii="Calibri" w:hAnsi="Calibri"/>
          <w:sz w:val="24"/>
          <w:szCs w:val="24"/>
        </w:rPr>
        <w:instrText>REF "a539541" \h \n</w:instrText>
      </w:r>
      <w:r w:rsidRPr="002C61B8">
        <w:rPr>
          <w:rFonts w:ascii="Calibri" w:hAnsi="Calibri"/>
          <w:sz w:val="24"/>
          <w:szCs w:val="24"/>
        </w:rPr>
      </w:r>
      <w:r w:rsidRPr="002C61B8">
        <w:rPr>
          <w:rFonts w:ascii="Calibri" w:hAnsi="Calibri"/>
          <w:sz w:val="24"/>
          <w:szCs w:val="24"/>
        </w:rPr>
        <w:fldChar w:fldCharType="separate"/>
      </w:r>
      <w:r w:rsidR="005D63DC" w:rsidRPr="002C61B8">
        <w:rPr>
          <w:rFonts w:ascii="Calibri" w:hAnsi="Calibri"/>
          <w:sz w:val="24"/>
          <w:szCs w:val="24"/>
        </w:rPr>
        <w:t>38.5</w:t>
      </w:r>
      <w:r w:rsidRPr="002C61B8">
        <w:rPr>
          <w:rFonts w:ascii="Calibri" w:hAnsi="Calibri"/>
          <w:sz w:val="24"/>
          <w:szCs w:val="24"/>
        </w:rPr>
        <w:fldChar w:fldCharType="end"/>
      </w:r>
      <w:r w:rsidRPr="002C61B8">
        <w:rPr>
          <w:rFonts w:ascii="Calibri" w:hAnsi="Calibri"/>
          <w:sz w:val="24"/>
          <w:szCs w:val="24"/>
        </w:rPr>
        <w:t xml:space="preserve"> to clause </w:t>
      </w:r>
      <w:r w:rsidRPr="002C61B8">
        <w:rPr>
          <w:rFonts w:ascii="Calibri" w:hAnsi="Calibri"/>
          <w:sz w:val="24"/>
          <w:szCs w:val="24"/>
        </w:rPr>
        <w:fldChar w:fldCharType="begin"/>
      </w:r>
      <w:r w:rsidRPr="002C61B8">
        <w:rPr>
          <w:rFonts w:ascii="Calibri" w:hAnsi="Calibri"/>
          <w:sz w:val="24"/>
          <w:szCs w:val="24"/>
        </w:rPr>
        <w:instrText>REF "a904925" \h \n</w:instrText>
      </w:r>
      <w:r w:rsidRPr="002C61B8">
        <w:rPr>
          <w:rFonts w:ascii="Calibri" w:hAnsi="Calibri"/>
          <w:sz w:val="24"/>
          <w:szCs w:val="24"/>
        </w:rPr>
      </w:r>
      <w:r w:rsidRPr="002C61B8">
        <w:rPr>
          <w:rFonts w:ascii="Calibri" w:hAnsi="Calibri"/>
          <w:sz w:val="24"/>
          <w:szCs w:val="24"/>
        </w:rPr>
        <w:fldChar w:fldCharType="separate"/>
      </w:r>
      <w:r w:rsidR="005D63DC" w:rsidRPr="002C61B8">
        <w:rPr>
          <w:rFonts w:ascii="Calibri" w:hAnsi="Calibri"/>
          <w:sz w:val="24"/>
          <w:szCs w:val="24"/>
        </w:rPr>
        <w:t>38.8</w:t>
      </w:r>
      <w:r w:rsidRPr="002C61B8">
        <w:rPr>
          <w:rFonts w:ascii="Calibri" w:hAnsi="Calibri"/>
          <w:sz w:val="24"/>
          <w:szCs w:val="24"/>
        </w:rPr>
        <w:fldChar w:fldCharType="end"/>
      </w:r>
      <w:r w:rsidRPr="002C61B8">
        <w:rPr>
          <w:rFonts w:ascii="Calibri" w:hAnsi="Calibri"/>
          <w:sz w:val="24"/>
          <w:szCs w:val="24"/>
        </w:rPr>
        <w:t xml:space="preserve"> (inclusive) will only apply if:</w:t>
      </w:r>
      <w:bookmarkEnd w:id="64"/>
    </w:p>
    <w:p w14:paraId="29A16649"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65" w:name="a809690"/>
      <w:r w:rsidRPr="002C61B8">
        <w:rPr>
          <w:rFonts w:ascii="Calibri" w:hAnsi="Calibri"/>
          <w:sz w:val="24"/>
          <w:szCs w:val="24"/>
        </w:rPr>
        <w:t>the Deposit is less than 10% of the Purchase Price; or</w:t>
      </w:r>
      <w:bookmarkEnd w:id="65"/>
    </w:p>
    <w:p w14:paraId="2FDDCE05"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66" w:name="a216007"/>
      <w:r w:rsidRPr="002C61B8">
        <w:rPr>
          <w:rFonts w:ascii="Calibri" w:hAnsi="Calibri"/>
          <w:sz w:val="24"/>
          <w:szCs w:val="24"/>
        </w:rPr>
        <w:t>no Deposit is payable upon exercise of the Developer’s Option.</w:t>
      </w:r>
      <w:bookmarkEnd w:id="66"/>
    </w:p>
    <w:p w14:paraId="6B3564F0"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67" w:name="a539541"/>
      <w:r w:rsidRPr="002C61B8">
        <w:rPr>
          <w:rFonts w:ascii="Calibri" w:hAnsi="Calibri"/>
          <w:sz w:val="24"/>
          <w:szCs w:val="24"/>
        </w:rPr>
        <w:t xml:space="preserve">In this clause, the expression </w:t>
      </w:r>
      <w:r w:rsidRPr="002C61B8">
        <w:rPr>
          <w:rFonts w:ascii="Calibri" w:hAnsi="Calibri"/>
          <w:b/>
          <w:sz w:val="24"/>
          <w:szCs w:val="24"/>
        </w:rPr>
        <w:t>Deposit Balance</w:t>
      </w:r>
      <w:r w:rsidRPr="002C61B8">
        <w:rPr>
          <w:rFonts w:ascii="Calibri" w:hAnsi="Calibri"/>
          <w:sz w:val="24"/>
          <w:szCs w:val="24"/>
        </w:rPr>
        <w:t xml:space="preserve"> means:</w:t>
      </w:r>
      <w:bookmarkEnd w:id="67"/>
    </w:p>
    <w:p w14:paraId="7A6E4432"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68" w:name="a333053"/>
      <w:r w:rsidRPr="002C61B8">
        <w:rPr>
          <w:rFonts w:ascii="Calibri" w:hAnsi="Calibri"/>
          <w:sz w:val="24"/>
          <w:szCs w:val="24"/>
        </w:rPr>
        <w:t>(where the Deposit is less than 10% of the Purchase Price) the sum calculated by deducting the Deposit from 10% of the Purchase Price; or</w:t>
      </w:r>
      <w:bookmarkEnd w:id="68"/>
    </w:p>
    <w:p w14:paraId="733B197D"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69" w:name="a451051"/>
      <w:r w:rsidRPr="002C61B8">
        <w:rPr>
          <w:rFonts w:ascii="Calibri" w:hAnsi="Calibri"/>
          <w:sz w:val="24"/>
          <w:szCs w:val="24"/>
        </w:rPr>
        <w:t>(where no Deposit is payable upon exercise of the Developer’s Option) a sum equal to 10% of the Purchase Price.</w:t>
      </w:r>
      <w:bookmarkEnd w:id="69"/>
    </w:p>
    <w:p w14:paraId="3D4DBCD5"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70" w:name="a332944"/>
      <w:r w:rsidRPr="002C61B8">
        <w:rPr>
          <w:rFonts w:ascii="Calibri" w:hAnsi="Calibri"/>
          <w:sz w:val="24"/>
          <w:szCs w:val="24"/>
        </w:rPr>
        <w:t>If completion does not take place on the Completion Date due to the default of the Developer, the Developer will immediately pay by Electronic Payment the Deposit Balance (together with interest on it at the Contract Rate for the period from and including the Completion Date to and including the date of actual payment).</w:t>
      </w:r>
      <w:bookmarkEnd w:id="70"/>
    </w:p>
    <w:p w14:paraId="6A520AEC"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71" w:name="a256906"/>
      <w:r w:rsidRPr="002C61B8">
        <w:rPr>
          <w:rFonts w:ascii="Calibri" w:hAnsi="Calibri"/>
          <w:sz w:val="24"/>
          <w:szCs w:val="24"/>
        </w:rPr>
        <w:t xml:space="preserve">After the Deposit Balance has been paid pursuant to clause </w:t>
      </w:r>
      <w:r w:rsidRPr="002C61B8">
        <w:rPr>
          <w:rFonts w:ascii="Calibri" w:hAnsi="Calibri"/>
          <w:sz w:val="24"/>
          <w:szCs w:val="24"/>
        </w:rPr>
        <w:fldChar w:fldCharType="begin"/>
      </w:r>
      <w:r w:rsidRPr="002C61B8">
        <w:rPr>
          <w:rFonts w:ascii="Calibri" w:hAnsi="Calibri"/>
          <w:sz w:val="24"/>
          <w:szCs w:val="24"/>
        </w:rPr>
        <w:instrText>REF "a332944" \h \n</w:instrText>
      </w:r>
      <w:r w:rsidRPr="002C61B8">
        <w:rPr>
          <w:rFonts w:ascii="Calibri" w:hAnsi="Calibri"/>
          <w:sz w:val="24"/>
          <w:szCs w:val="24"/>
        </w:rPr>
      </w:r>
      <w:r w:rsidRPr="002C61B8">
        <w:rPr>
          <w:rFonts w:ascii="Calibri" w:hAnsi="Calibri"/>
          <w:sz w:val="24"/>
          <w:szCs w:val="24"/>
        </w:rPr>
        <w:fldChar w:fldCharType="separate"/>
      </w:r>
      <w:r w:rsidR="005D63DC" w:rsidRPr="002C61B8">
        <w:rPr>
          <w:rFonts w:ascii="Calibri" w:hAnsi="Calibri"/>
          <w:sz w:val="24"/>
          <w:szCs w:val="24"/>
        </w:rPr>
        <w:t>38.6</w:t>
      </w:r>
      <w:r w:rsidRPr="002C61B8">
        <w:rPr>
          <w:rFonts w:ascii="Calibri" w:hAnsi="Calibri"/>
          <w:sz w:val="24"/>
          <w:szCs w:val="24"/>
        </w:rPr>
        <w:fldChar w:fldCharType="end"/>
      </w:r>
      <w:r w:rsidRPr="002C61B8">
        <w:rPr>
          <w:rFonts w:ascii="Calibri" w:hAnsi="Calibri"/>
          <w:sz w:val="24"/>
          <w:szCs w:val="24"/>
        </w:rPr>
        <w:t>, it will be treated as forming part of the Deposit for all purposes of this agreement.</w:t>
      </w:r>
      <w:bookmarkEnd w:id="71"/>
    </w:p>
    <w:p w14:paraId="6879EDE0"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72" w:name="a904925"/>
      <w:r w:rsidRPr="002C61B8">
        <w:rPr>
          <w:rFonts w:ascii="Calibri" w:hAnsi="Calibri"/>
          <w:sz w:val="24"/>
          <w:szCs w:val="24"/>
        </w:rPr>
        <w:lastRenderedPageBreak/>
        <w:t xml:space="preserve">The provisions of clause </w:t>
      </w:r>
      <w:r w:rsidRPr="002C61B8">
        <w:rPr>
          <w:rFonts w:ascii="Calibri" w:hAnsi="Calibri"/>
          <w:sz w:val="24"/>
          <w:szCs w:val="24"/>
        </w:rPr>
        <w:fldChar w:fldCharType="begin"/>
      </w:r>
      <w:r w:rsidRPr="002C61B8">
        <w:rPr>
          <w:rFonts w:ascii="Calibri" w:hAnsi="Calibri"/>
          <w:sz w:val="24"/>
          <w:szCs w:val="24"/>
        </w:rPr>
        <w:instrText>REF "a539541" \h \n</w:instrText>
      </w:r>
      <w:r w:rsidRPr="002C61B8">
        <w:rPr>
          <w:rFonts w:ascii="Calibri" w:hAnsi="Calibri"/>
          <w:sz w:val="24"/>
          <w:szCs w:val="24"/>
        </w:rPr>
      </w:r>
      <w:r w:rsidRPr="002C61B8">
        <w:rPr>
          <w:rFonts w:ascii="Calibri" w:hAnsi="Calibri"/>
          <w:sz w:val="24"/>
          <w:szCs w:val="24"/>
        </w:rPr>
        <w:fldChar w:fldCharType="separate"/>
      </w:r>
      <w:r w:rsidR="005D63DC" w:rsidRPr="002C61B8">
        <w:rPr>
          <w:rFonts w:ascii="Calibri" w:hAnsi="Calibri"/>
          <w:sz w:val="24"/>
          <w:szCs w:val="24"/>
        </w:rPr>
        <w:t>38.5</w:t>
      </w:r>
      <w:r w:rsidRPr="002C61B8">
        <w:rPr>
          <w:rFonts w:ascii="Calibri" w:hAnsi="Calibri"/>
          <w:sz w:val="24"/>
          <w:szCs w:val="24"/>
        </w:rPr>
        <w:fldChar w:fldCharType="end"/>
      </w:r>
      <w:r w:rsidRPr="002C61B8">
        <w:rPr>
          <w:rFonts w:ascii="Calibri" w:hAnsi="Calibri"/>
          <w:sz w:val="24"/>
          <w:szCs w:val="24"/>
        </w:rPr>
        <w:t xml:space="preserve"> to clause </w:t>
      </w:r>
      <w:r w:rsidRPr="002C61B8">
        <w:rPr>
          <w:rFonts w:ascii="Calibri" w:hAnsi="Calibri"/>
          <w:sz w:val="24"/>
          <w:szCs w:val="24"/>
        </w:rPr>
        <w:fldChar w:fldCharType="begin"/>
      </w:r>
      <w:r w:rsidRPr="002C61B8">
        <w:rPr>
          <w:rFonts w:ascii="Calibri" w:hAnsi="Calibri"/>
          <w:sz w:val="24"/>
          <w:szCs w:val="24"/>
        </w:rPr>
        <w:instrText>REF "a904925" \h \n</w:instrText>
      </w:r>
      <w:r w:rsidRPr="002C61B8">
        <w:rPr>
          <w:rFonts w:ascii="Calibri" w:hAnsi="Calibri"/>
          <w:sz w:val="24"/>
          <w:szCs w:val="24"/>
        </w:rPr>
      </w:r>
      <w:r w:rsidRPr="002C61B8">
        <w:rPr>
          <w:rFonts w:ascii="Calibri" w:hAnsi="Calibri"/>
          <w:sz w:val="24"/>
          <w:szCs w:val="24"/>
        </w:rPr>
        <w:fldChar w:fldCharType="separate"/>
      </w:r>
      <w:r w:rsidR="005D63DC" w:rsidRPr="002C61B8">
        <w:rPr>
          <w:rFonts w:ascii="Calibri" w:hAnsi="Calibri"/>
          <w:sz w:val="24"/>
          <w:szCs w:val="24"/>
        </w:rPr>
        <w:t>38.8</w:t>
      </w:r>
      <w:r w:rsidRPr="002C61B8">
        <w:rPr>
          <w:rFonts w:ascii="Calibri" w:hAnsi="Calibri"/>
          <w:sz w:val="24"/>
          <w:szCs w:val="24"/>
        </w:rPr>
        <w:fldChar w:fldCharType="end"/>
      </w:r>
      <w:r w:rsidRPr="002C61B8">
        <w:rPr>
          <w:rFonts w:ascii="Calibri" w:hAnsi="Calibri"/>
          <w:sz w:val="24"/>
          <w:szCs w:val="24"/>
        </w:rPr>
        <w:t xml:space="preserve"> (inclusive) are without prejudice to any other rights or remedies of the Owner in relation to any delay in completion.</w:t>
      </w:r>
      <w:bookmarkEnd w:id="72"/>
    </w:p>
    <w:p w14:paraId="28A7AB07" w14:textId="77777777" w:rsidR="004A11C9" w:rsidRPr="002C61B8" w:rsidRDefault="004A11C9" w:rsidP="00F04F3A">
      <w:pPr>
        <w:pStyle w:val="Level1Heading"/>
        <w:keepNext/>
        <w:tabs>
          <w:tab w:val="num" w:pos="850"/>
        </w:tabs>
        <w:spacing w:after="0" w:line="240" w:lineRule="auto"/>
        <w:ind w:left="850" w:hanging="850"/>
        <w:jc w:val="left"/>
        <w:outlineLvl w:val="0"/>
        <w:rPr>
          <w:rFonts w:ascii="Calibri" w:hAnsi="Calibri"/>
          <w:sz w:val="24"/>
          <w:szCs w:val="24"/>
        </w:rPr>
      </w:pPr>
      <w:bookmarkStart w:id="73" w:name="a672137"/>
      <w:bookmarkStart w:id="74" w:name="_Toc494879677"/>
      <w:r w:rsidRPr="002C61B8">
        <w:rPr>
          <w:rFonts w:ascii="Calibri" w:hAnsi="Calibri"/>
          <w:sz w:val="24"/>
          <w:szCs w:val="24"/>
        </w:rPr>
        <w:t>SALE AND PURCHASE</w:t>
      </w:r>
      <w:bookmarkEnd w:id="73"/>
      <w:bookmarkEnd w:id="74"/>
    </w:p>
    <w:p w14:paraId="435900A9"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75" w:name="a258845"/>
      <w:r w:rsidRPr="002C61B8">
        <w:rPr>
          <w:rFonts w:ascii="Calibri" w:hAnsi="Calibri"/>
          <w:sz w:val="24"/>
          <w:szCs w:val="24"/>
        </w:rPr>
        <w:t>If the Developer's Option is exercised in accordance with the terms of this agreement, the Owner will sell and the Developer will buy the Property at the Developer's Purchase Price on the terms of this agreement.</w:t>
      </w:r>
      <w:bookmarkEnd w:id="75"/>
    </w:p>
    <w:p w14:paraId="487B3A6C"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76" w:name="a902316"/>
      <w:r w:rsidRPr="002C61B8">
        <w:rPr>
          <w:rFonts w:ascii="Calibri" w:hAnsi="Calibri"/>
          <w:sz w:val="24"/>
          <w:szCs w:val="24"/>
        </w:rPr>
        <w:t xml:space="preserve"> The Developer cannot require the Owner to:</w:t>
      </w:r>
      <w:bookmarkEnd w:id="76"/>
    </w:p>
    <w:p w14:paraId="3A7D11B5"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77" w:name="a237483"/>
      <w:r w:rsidRPr="002C61B8">
        <w:rPr>
          <w:rFonts w:ascii="Calibri" w:hAnsi="Calibri"/>
          <w:sz w:val="24"/>
          <w:szCs w:val="24"/>
        </w:rPr>
        <w:t>transfer the Property or any part of it to any person other than the Developer; or</w:t>
      </w:r>
      <w:bookmarkEnd w:id="77"/>
    </w:p>
    <w:p w14:paraId="6B1D29BD"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78" w:name="a1028720"/>
      <w:r w:rsidRPr="002C61B8">
        <w:rPr>
          <w:rFonts w:ascii="Calibri" w:hAnsi="Calibri"/>
          <w:sz w:val="24"/>
          <w:szCs w:val="24"/>
        </w:rPr>
        <w:t>transfer the Property in more than one parcel or by more than one transfer; or</w:t>
      </w:r>
      <w:bookmarkEnd w:id="78"/>
    </w:p>
    <w:p w14:paraId="58D72175"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79" w:name="a107536"/>
      <w:r w:rsidRPr="002C61B8">
        <w:rPr>
          <w:rFonts w:ascii="Calibri" w:hAnsi="Calibri"/>
          <w:sz w:val="24"/>
          <w:szCs w:val="24"/>
        </w:rPr>
        <w:t>apportion the Purchase Price between different parts of the Property.</w:t>
      </w:r>
      <w:bookmarkEnd w:id="79"/>
    </w:p>
    <w:p w14:paraId="502B71A0" w14:textId="77777777" w:rsidR="004A11C9" w:rsidRPr="002C61B8" w:rsidRDefault="004A11C9" w:rsidP="00F04F3A">
      <w:pPr>
        <w:pStyle w:val="Level1Heading"/>
        <w:keepNext/>
        <w:tabs>
          <w:tab w:val="num" w:pos="850"/>
        </w:tabs>
        <w:spacing w:after="0" w:line="240" w:lineRule="auto"/>
        <w:ind w:left="850" w:hanging="850"/>
        <w:jc w:val="left"/>
        <w:outlineLvl w:val="0"/>
        <w:rPr>
          <w:rFonts w:ascii="Calibri" w:hAnsi="Calibri"/>
          <w:sz w:val="24"/>
          <w:szCs w:val="24"/>
        </w:rPr>
      </w:pPr>
      <w:bookmarkStart w:id="80" w:name="a605513"/>
      <w:bookmarkStart w:id="81" w:name="_Toc494879678"/>
      <w:r w:rsidRPr="002C61B8">
        <w:rPr>
          <w:rFonts w:ascii="Calibri" w:hAnsi="Calibri"/>
          <w:sz w:val="24"/>
          <w:szCs w:val="24"/>
        </w:rPr>
        <w:t>CONDITIONS</w:t>
      </w:r>
      <w:bookmarkEnd w:id="80"/>
      <w:bookmarkEnd w:id="81"/>
    </w:p>
    <w:p w14:paraId="2DB2E516"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82" w:name="a190209"/>
      <w:r w:rsidRPr="002C61B8">
        <w:rPr>
          <w:rFonts w:ascii="Calibri" w:hAnsi="Calibri"/>
          <w:sz w:val="24"/>
          <w:szCs w:val="24"/>
        </w:rPr>
        <w:t>Upon exercise of the Developer’s Option, the Part 1 Conditions will be incorporated in this agreement so far as they:</w:t>
      </w:r>
      <w:bookmarkEnd w:id="82"/>
    </w:p>
    <w:p w14:paraId="430B4E4A"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83" w:name="a203165"/>
      <w:r w:rsidRPr="002C61B8">
        <w:rPr>
          <w:rFonts w:ascii="Calibri" w:hAnsi="Calibri"/>
          <w:sz w:val="24"/>
          <w:szCs w:val="24"/>
        </w:rPr>
        <w:t>apply to a sale by private treaty;</w:t>
      </w:r>
      <w:bookmarkEnd w:id="83"/>
    </w:p>
    <w:p w14:paraId="23C749CC"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84" w:name="a400184"/>
      <w:r w:rsidRPr="002C61B8">
        <w:rPr>
          <w:rFonts w:ascii="Calibri" w:hAnsi="Calibri"/>
          <w:sz w:val="24"/>
          <w:szCs w:val="24"/>
        </w:rPr>
        <w:t>relate to freehold property;</w:t>
      </w:r>
      <w:bookmarkEnd w:id="84"/>
    </w:p>
    <w:p w14:paraId="2F66D394"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85" w:name="a814984"/>
      <w:r w:rsidRPr="002C61B8">
        <w:rPr>
          <w:rFonts w:ascii="Calibri" w:hAnsi="Calibri"/>
          <w:sz w:val="24"/>
          <w:szCs w:val="24"/>
        </w:rPr>
        <w:t>are not inconsistent with the other clauses in this agreement; and</w:t>
      </w:r>
      <w:bookmarkEnd w:id="85"/>
    </w:p>
    <w:p w14:paraId="16CF9EA6"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86" w:name="a570582"/>
      <w:r w:rsidRPr="002C61B8">
        <w:rPr>
          <w:rFonts w:ascii="Calibri" w:hAnsi="Calibri"/>
          <w:sz w:val="24"/>
          <w:szCs w:val="24"/>
        </w:rPr>
        <w:t>have not been modified or excluded by any of the other clauses in this agreement.</w:t>
      </w:r>
      <w:bookmarkEnd w:id="86"/>
    </w:p>
    <w:p w14:paraId="3605FD87"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87" w:name="a881835"/>
      <w:r w:rsidRPr="002C61B8">
        <w:rPr>
          <w:rFonts w:ascii="Calibri" w:hAnsi="Calibri"/>
          <w:sz w:val="24"/>
          <w:szCs w:val="24"/>
        </w:rPr>
        <w:t>The terms of this agreement have the same meaning when used in the Part 1 Conditions.</w:t>
      </w:r>
      <w:bookmarkEnd w:id="87"/>
    </w:p>
    <w:p w14:paraId="1EDBF8DD"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88" w:name="a177754"/>
      <w:r w:rsidRPr="002C61B8">
        <w:rPr>
          <w:rFonts w:ascii="Calibri" w:hAnsi="Calibri"/>
          <w:sz w:val="24"/>
          <w:szCs w:val="24"/>
        </w:rPr>
        <w:t>References in the Part 1 Conditions to:</w:t>
      </w:r>
      <w:bookmarkEnd w:id="88"/>
    </w:p>
    <w:p w14:paraId="77E7016F"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89" w:name="a256769"/>
      <w:r w:rsidRPr="002C61B8">
        <w:rPr>
          <w:rFonts w:ascii="Calibri" w:hAnsi="Calibri"/>
          <w:sz w:val="24"/>
          <w:szCs w:val="24"/>
        </w:rPr>
        <w:t>"seller" means the Owner; and</w:t>
      </w:r>
      <w:bookmarkEnd w:id="89"/>
    </w:p>
    <w:p w14:paraId="742F06A4"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90" w:name="a590481"/>
      <w:r w:rsidRPr="002C61B8">
        <w:rPr>
          <w:rFonts w:ascii="Calibri" w:hAnsi="Calibri"/>
          <w:sz w:val="24"/>
          <w:szCs w:val="24"/>
        </w:rPr>
        <w:t>"buyer" means the Developer.</w:t>
      </w:r>
      <w:bookmarkEnd w:id="90"/>
    </w:p>
    <w:p w14:paraId="4B1EC394"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91" w:name="a524650"/>
      <w:r w:rsidRPr="002C61B8">
        <w:rPr>
          <w:rFonts w:ascii="Calibri" w:hAnsi="Calibri"/>
          <w:sz w:val="24"/>
          <w:szCs w:val="24"/>
        </w:rPr>
        <w:t>Upon exercise of the Developer’s Option, the Part 2 Conditions will not be incorporated into this agreement.</w:t>
      </w:r>
      <w:bookmarkEnd w:id="91"/>
    </w:p>
    <w:p w14:paraId="7641E44C"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92" w:name="a70834"/>
      <w:r w:rsidRPr="002C61B8">
        <w:rPr>
          <w:rFonts w:ascii="Calibri" w:hAnsi="Calibri"/>
          <w:sz w:val="24"/>
          <w:szCs w:val="24"/>
        </w:rPr>
        <w:t>The following Conditions are amended:</w:t>
      </w:r>
      <w:bookmarkEnd w:id="92"/>
    </w:p>
    <w:p w14:paraId="58E02827"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93" w:name="a453814"/>
      <w:r w:rsidRPr="002C61B8">
        <w:rPr>
          <w:rFonts w:ascii="Calibri" w:hAnsi="Calibri"/>
          <w:sz w:val="24"/>
          <w:szCs w:val="24"/>
        </w:rPr>
        <w:t>Condition 1.1.1(d) so that reference to completion date in Condition 1.1.1(d) is to the Completion Date as defined by this agreement;</w:t>
      </w:r>
      <w:bookmarkEnd w:id="93"/>
    </w:p>
    <w:p w14:paraId="2A71336A"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94" w:name="a255587"/>
      <w:r w:rsidRPr="002C61B8">
        <w:rPr>
          <w:rFonts w:ascii="Calibri" w:hAnsi="Calibri"/>
          <w:sz w:val="24"/>
          <w:szCs w:val="24"/>
        </w:rPr>
        <w:t>Condition 1.1.1(e) so that reference to contract rate in Condition 1.1.1(e) is to the Contract Rate as defined by this agreement;</w:t>
      </w:r>
      <w:bookmarkEnd w:id="94"/>
    </w:p>
    <w:p w14:paraId="53CE3BC7"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95" w:name="a424839"/>
      <w:r w:rsidRPr="002C61B8">
        <w:rPr>
          <w:rFonts w:ascii="Calibri" w:hAnsi="Calibri"/>
          <w:sz w:val="24"/>
          <w:szCs w:val="24"/>
        </w:rPr>
        <w:t>Condition 1.1.1(o) so that reference to VAT in Condition 1.1.1(o) is to VAT as defined by this agreement;</w:t>
      </w:r>
      <w:bookmarkEnd w:id="95"/>
    </w:p>
    <w:p w14:paraId="29D82C11"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96" w:name="a693664"/>
      <w:r w:rsidRPr="002C61B8">
        <w:rPr>
          <w:rFonts w:ascii="Calibri" w:hAnsi="Calibri"/>
          <w:sz w:val="24"/>
          <w:szCs w:val="24"/>
        </w:rPr>
        <w:t>Condition 1.1.1(p) so that reference to working day in Condition 1.1.1(p) is to Working Day as defined in this agreement;</w:t>
      </w:r>
      <w:bookmarkEnd w:id="96"/>
    </w:p>
    <w:p w14:paraId="651F5BCB"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97" w:name="a753105"/>
      <w:r w:rsidRPr="002C61B8">
        <w:rPr>
          <w:rFonts w:ascii="Calibri" w:hAnsi="Calibri"/>
          <w:sz w:val="24"/>
          <w:szCs w:val="24"/>
        </w:rPr>
        <w:t>Condition 1.1.3(b), so as to read "in the case of the seller, even though a mortgage remains secured on the property, if the amount to be paid on completion enables the property to be transferred freed of all mortgages, (except those to which the sale is expressly subject) or if the seller produces reasonable evidence that this is the case";</w:t>
      </w:r>
      <w:bookmarkEnd w:id="97"/>
    </w:p>
    <w:p w14:paraId="7F116FDB"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98" w:name="a940487"/>
      <w:r w:rsidRPr="002C61B8">
        <w:rPr>
          <w:rFonts w:ascii="Calibri" w:hAnsi="Calibri"/>
          <w:sz w:val="24"/>
          <w:szCs w:val="24"/>
        </w:rPr>
        <w:t xml:space="preserve">Condition 7.6.3 so that reference to condition 4.1.2 is reference to clause </w:t>
      </w:r>
      <w:r w:rsidRPr="002C61B8">
        <w:rPr>
          <w:rFonts w:ascii="Calibri" w:hAnsi="Calibri"/>
          <w:sz w:val="24"/>
          <w:szCs w:val="24"/>
        </w:rPr>
        <w:fldChar w:fldCharType="begin"/>
      </w:r>
      <w:r w:rsidRPr="002C61B8">
        <w:rPr>
          <w:rFonts w:ascii="Calibri" w:hAnsi="Calibri"/>
          <w:sz w:val="24"/>
          <w:szCs w:val="24"/>
        </w:rPr>
        <w:instrText>REF "a954770" \h \n</w:instrText>
      </w:r>
      <w:r w:rsidRPr="002C61B8">
        <w:rPr>
          <w:rFonts w:ascii="Calibri" w:hAnsi="Calibri"/>
          <w:sz w:val="24"/>
          <w:szCs w:val="24"/>
        </w:rPr>
      </w:r>
      <w:r w:rsidRPr="002C61B8">
        <w:rPr>
          <w:rFonts w:ascii="Calibri" w:hAnsi="Calibri"/>
          <w:sz w:val="24"/>
          <w:szCs w:val="24"/>
        </w:rPr>
        <w:fldChar w:fldCharType="separate"/>
      </w:r>
      <w:r w:rsidR="005D63DC" w:rsidRPr="002C61B8">
        <w:rPr>
          <w:rFonts w:ascii="Calibri" w:hAnsi="Calibri"/>
          <w:sz w:val="24"/>
          <w:szCs w:val="24"/>
        </w:rPr>
        <w:t>45</w:t>
      </w:r>
      <w:r w:rsidRPr="002C61B8">
        <w:rPr>
          <w:rFonts w:ascii="Calibri" w:hAnsi="Calibri"/>
          <w:sz w:val="24"/>
          <w:szCs w:val="24"/>
        </w:rPr>
        <w:fldChar w:fldCharType="end"/>
      </w:r>
      <w:r w:rsidRPr="002C61B8">
        <w:rPr>
          <w:rFonts w:ascii="Calibri" w:hAnsi="Calibri"/>
          <w:sz w:val="24"/>
          <w:szCs w:val="24"/>
        </w:rPr>
        <w:t>;</w:t>
      </w:r>
      <w:bookmarkEnd w:id="98"/>
    </w:p>
    <w:p w14:paraId="5AFD2117"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99" w:name="a585267"/>
      <w:r w:rsidRPr="002C61B8">
        <w:rPr>
          <w:rFonts w:ascii="Calibri" w:hAnsi="Calibri"/>
          <w:sz w:val="24"/>
          <w:szCs w:val="24"/>
        </w:rPr>
        <w:t>Condition 9.1.1 by the deletion of the words "Completion date is twenty working days after the date of the contract";</w:t>
      </w:r>
      <w:bookmarkEnd w:id="99"/>
    </w:p>
    <w:p w14:paraId="3BEB4500"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00" w:name="a766275"/>
      <w:r w:rsidRPr="002C61B8">
        <w:rPr>
          <w:rFonts w:ascii="Calibri" w:hAnsi="Calibri"/>
          <w:sz w:val="24"/>
          <w:szCs w:val="24"/>
        </w:rPr>
        <w:lastRenderedPageBreak/>
        <w:t>Conditions 9.1.2 and 9.1.3, by the deletion of 2.00 pm as the stipulated time and the substitution of 1.00 pm;</w:t>
      </w:r>
      <w:bookmarkEnd w:id="100"/>
    </w:p>
    <w:p w14:paraId="4BC2DC14"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01" w:name="a1041398"/>
      <w:r w:rsidRPr="002C61B8">
        <w:rPr>
          <w:rFonts w:ascii="Calibri" w:hAnsi="Calibri"/>
          <w:sz w:val="24"/>
          <w:szCs w:val="24"/>
        </w:rPr>
        <w:t>Condition 9.4, so as to add "(d) any other sum which the parties agree under the terms of the contract should be paid or allowed on completion";</w:t>
      </w:r>
      <w:bookmarkEnd w:id="101"/>
    </w:p>
    <w:p w14:paraId="0D81C542"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02" w:name="a649454"/>
      <w:r w:rsidRPr="002C61B8">
        <w:rPr>
          <w:rFonts w:ascii="Calibri" w:hAnsi="Calibri"/>
          <w:sz w:val="24"/>
          <w:szCs w:val="24"/>
        </w:rPr>
        <w:t>Condition 9.7 so as to read "The buyer is to pay the money due on completion by Electronic Payment and, if appropriate, by an unconditional release of a deposit held by a stakeholder"; and</w:t>
      </w:r>
      <w:bookmarkEnd w:id="102"/>
    </w:p>
    <w:p w14:paraId="46792E39"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03" w:name="a684870"/>
      <w:r w:rsidRPr="002C61B8">
        <w:rPr>
          <w:rFonts w:ascii="Calibri" w:hAnsi="Calibri"/>
          <w:sz w:val="24"/>
          <w:szCs w:val="24"/>
        </w:rPr>
        <w:t>Condition 10.1, so as to read, "If any plan or statement in the contract, or in written replies which the seller's conveyancer has given to any enquiry raised by the buyer's conveyancer before the date of the contract, is or was misleading or inaccurate due to any error or omission, the remedies available are as follows … ".</w:t>
      </w:r>
      <w:bookmarkEnd w:id="103"/>
    </w:p>
    <w:p w14:paraId="31EF11DB"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04" w:name="a264421"/>
      <w:r w:rsidRPr="002C61B8">
        <w:rPr>
          <w:rFonts w:ascii="Calibri" w:hAnsi="Calibri"/>
          <w:sz w:val="24"/>
          <w:szCs w:val="24"/>
        </w:rPr>
        <w:t>The following Conditions will not apply:</w:t>
      </w:r>
      <w:bookmarkEnd w:id="104"/>
    </w:p>
    <w:p w14:paraId="3B8CCD89"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05" w:name="a251968"/>
      <w:r w:rsidRPr="002C61B8">
        <w:rPr>
          <w:rFonts w:ascii="Calibri" w:hAnsi="Calibri"/>
          <w:sz w:val="24"/>
          <w:szCs w:val="24"/>
        </w:rPr>
        <w:t>Condition 1.1.4(a);</w:t>
      </w:r>
      <w:bookmarkEnd w:id="105"/>
    </w:p>
    <w:p w14:paraId="23B5C57B"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06" w:name="a600564"/>
      <w:r w:rsidRPr="002C61B8">
        <w:rPr>
          <w:rFonts w:ascii="Calibri" w:hAnsi="Calibri"/>
          <w:sz w:val="24"/>
          <w:szCs w:val="24"/>
        </w:rPr>
        <w:t>Condition 1.2;</w:t>
      </w:r>
      <w:bookmarkEnd w:id="106"/>
    </w:p>
    <w:p w14:paraId="0F65C8D1"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07" w:name="a554389"/>
      <w:r w:rsidRPr="002C61B8">
        <w:rPr>
          <w:rFonts w:ascii="Calibri" w:hAnsi="Calibri"/>
          <w:sz w:val="24"/>
          <w:szCs w:val="24"/>
        </w:rPr>
        <w:t>Condition 1.3;</w:t>
      </w:r>
      <w:bookmarkEnd w:id="107"/>
    </w:p>
    <w:p w14:paraId="4ED5B831"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08" w:name="a423739"/>
      <w:r w:rsidRPr="002C61B8">
        <w:rPr>
          <w:rFonts w:ascii="Calibri" w:hAnsi="Calibri"/>
          <w:sz w:val="24"/>
          <w:szCs w:val="24"/>
        </w:rPr>
        <w:t>Condition 1.5;</w:t>
      </w:r>
      <w:bookmarkEnd w:id="108"/>
    </w:p>
    <w:p w14:paraId="78080777"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09" w:name="a590621"/>
      <w:r w:rsidRPr="002C61B8">
        <w:rPr>
          <w:rFonts w:ascii="Calibri" w:hAnsi="Calibri"/>
          <w:sz w:val="24"/>
          <w:szCs w:val="24"/>
        </w:rPr>
        <w:t>Conditions 2.1 and 2.2;</w:t>
      </w:r>
      <w:bookmarkEnd w:id="109"/>
    </w:p>
    <w:p w14:paraId="67134E00"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10" w:name="a583875"/>
      <w:r w:rsidRPr="002C61B8">
        <w:rPr>
          <w:rFonts w:ascii="Calibri" w:hAnsi="Calibri"/>
          <w:sz w:val="24"/>
          <w:szCs w:val="24"/>
        </w:rPr>
        <w:t>Conditions 3.2.1 and 3.2.2</w:t>
      </w:r>
      <w:bookmarkEnd w:id="110"/>
    </w:p>
    <w:p w14:paraId="6AA433E2"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11" w:name="a522240"/>
      <w:r w:rsidRPr="002C61B8">
        <w:rPr>
          <w:rFonts w:ascii="Calibri" w:hAnsi="Calibri"/>
          <w:sz w:val="24"/>
          <w:szCs w:val="24"/>
        </w:rPr>
        <w:t>Conditions 4.1.1, 4.1.2 and 4.1.3;</w:t>
      </w:r>
      <w:bookmarkEnd w:id="111"/>
    </w:p>
    <w:p w14:paraId="386755CB"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12" w:name="a864007"/>
      <w:r w:rsidRPr="002C61B8">
        <w:rPr>
          <w:rFonts w:ascii="Calibri" w:hAnsi="Calibri"/>
          <w:sz w:val="24"/>
          <w:szCs w:val="24"/>
        </w:rPr>
        <w:t>Conditions 7.1, 7.2, 7.3.1, 7.4.2 and 7.6.2;</w:t>
      </w:r>
      <w:bookmarkEnd w:id="112"/>
    </w:p>
    <w:p w14:paraId="6F532DC7"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13" w:name="a681302"/>
      <w:r w:rsidRPr="002C61B8">
        <w:rPr>
          <w:rFonts w:ascii="Calibri" w:hAnsi="Calibri"/>
          <w:sz w:val="24"/>
          <w:szCs w:val="24"/>
        </w:rPr>
        <w:t>Condition 7.6.5(b);</w:t>
      </w:r>
      <w:bookmarkEnd w:id="113"/>
    </w:p>
    <w:p w14:paraId="65100DBF"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14" w:name="a210675"/>
      <w:r w:rsidRPr="002C61B8">
        <w:rPr>
          <w:rFonts w:ascii="Calibri" w:hAnsi="Calibri"/>
          <w:sz w:val="24"/>
          <w:szCs w:val="24"/>
        </w:rPr>
        <w:t xml:space="preserve">Conditions 8.2.2, 8.2.3 and 8.2.4(b); </w:t>
      </w:r>
      <w:bookmarkEnd w:id="114"/>
    </w:p>
    <w:p w14:paraId="33EC4C4D"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15" w:name="a367140"/>
      <w:r w:rsidRPr="002C61B8">
        <w:rPr>
          <w:rFonts w:ascii="Calibri" w:hAnsi="Calibri"/>
          <w:sz w:val="24"/>
          <w:szCs w:val="24"/>
        </w:rPr>
        <w:t>Condition 9.2.1; and</w:t>
      </w:r>
      <w:bookmarkEnd w:id="115"/>
    </w:p>
    <w:p w14:paraId="0B37FFBE"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16" w:name="a323589"/>
      <w:r w:rsidRPr="002C61B8">
        <w:rPr>
          <w:rFonts w:ascii="Calibri" w:hAnsi="Calibri"/>
          <w:sz w:val="24"/>
          <w:szCs w:val="24"/>
        </w:rPr>
        <w:t>Condition 9.8.3</w:t>
      </w:r>
      <w:bookmarkEnd w:id="116"/>
    </w:p>
    <w:p w14:paraId="7E5AC05C" w14:textId="77777777" w:rsidR="004A11C9" w:rsidRPr="002C61B8" w:rsidRDefault="004A11C9" w:rsidP="00F04F3A">
      <w:pPr>
        <w:pStyle w:val="Level1Heading"/>
        <w:keepNext/>
        <w:tabs>
          <w:tab w:val="num" w:pos="850"/>
        </w:tabs>
        <w:spacing w:after="0" w:line="240" w:lineRule="auto"/>
        <w:ind w:left="850" w:hanging="850"/>
        <w:jc w:val="left"/>
        <w:outlineLvl w:val="0"/>
        <w:rPr>
          <w:rFonts w:ascii="Calibri" w:hAnsi="Calibri"/>
          <w:sz w:val="24"/>
          <w:szCs w:val="24"/>
        </w:rPr>
      </w:pPr>
      <w:bookmarkStart w:id="117" w:name="a436251"/>
      <w:bookmarkStart w:id="118" w:name="_Toc494879679"/>
      <w:r w:rsidRPr="002C61B8">
        <w:rPr>
          <w:rFonts w:ascii="Calibri" w:hAnsi="Calibri"/>
          <w:sz w:val="24"/>
          <w:szCs w:val="24"/>
        </w:rPr>
        <w:t>RISK AND INSURANCE</w:t>
      </w:r>
      <w:bookmarkEnd w:id="117"/>
      <w:bookmarkEnd w:id="118"/>
    </w:p>
    <w:p w14:paraId="7A928D4B"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19" w:name="a526566"/>
      <w:r w:rsidRPr="002C61B8">
        <w:rPr>
          <w:rFonts w:ascii="Calibri" w:hAnsi="Calibri"/>
          <w:sz w:val="24"/>
          <w:szCs w:val="24"/>
        </w:rPr>
        <w:t>With effect from exercise of the Developer’s Option, the Property will be at the Developer's risk and the Owner will be under no obligation to the Developer to insure it.</w:t>
      </w:r>
      <w:bookmarkEnd w:id="119"/>
    </w:p>
    <w:p w14:paraId="63436A75"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20" w:name="a1019733"/>
      <w:r w:rsidRPr="002C61B8">
        <w:rPr>
          <w:rFonts w:ascii="Calibri" w:hAnsi="Calibri"/>
          <w:sz w:val="24"/>
          <w:szCs w:val="24"/>
        </w:rPr>
        <w:t>The Developer will not be entitled to refuse to complete or to delay completion due to any event occurring after exercise of the Developer’s Option that results in:</w:t>
      </w:r>
      <w:bookmarkEnd w:id="120"/>
    </w:p>
    <w:p w14:paraId="2C580038"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21" w:name="a866901"/>
      <w:r w:rsidRPr="002C61B8">
        <w:rPr>
          <w:rFonts w:ascii="Calibri" w:hAnsi="Calibri"/>
          <w:sz w:val="24"/>
          <w:szCs w:val="24"/>
        </w:rPr>
        <w:t>any damage to the Property or any part of it; or</w:t>
      </w:r>
      <w:bookmarkEnd w:id="121"/>
    </w:p>
    <w:p w14:paraId="470D2588"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22" w:name="a65802"/>
      <w:r w:rsidRPr="002C61B8">
        <w:rPr>
          <w:rFonts w:ascii="Calibri" w:hAnsi="Calibri"/>
          <w:sz w:val="24"/>
          <w:szCs w:val="24"/>
        </w:rPr>
        <w:t>any deterioration in the condition of the Property.</w:t>
      </w:r>
      <w:bookmarkEnd w:id="122"/>
    </w:p>
    <w:p w14:paraId="5E65AD4B" w14:textId="77777777" w:rsidR="004A11C9" w:rsidRPr="002C61B8" w:rsidRDefault="004A11C9" w:rsidP="00F04F3A">
      <w:pPr>
        <w:pStyle w:val="Level1Heading"/>
        <w:keepNext/>
        <w:tabs>
          <w:tab w:val="num" w:pos="850"/>
        </w:tabs>
        <w:spacing w:after="0" w:line="240" w:lineRule="auto"/>
        <w:ind w:left="850" w:hanging="850"/>
        <w:jc w:val="left"/>
        <w:outlineLvl w:val="0"/>
        <w:rPr>
          <w:rFonts w:ascii="Calibri" w:hAnsi="Calibri"/>
          <w:sz w:val="24"/>
          <w:szCs w:val="24"/>
        </w:rPr>
      </w:pPr>
      <w:bookmarkStart w:id="123" w:name="a652096"/>
      <w:bookmarkStart w:id="124" w:name="_Toc494879680"/>
      <w:r w:rsidRPr="002C61B8">
        <w:rPr>
          <w:rFonts w:ascii="Calibri" w:hAnsi="Calibri"/>
          <w:sz w:val="24"/>
          <w:szCs w:val="24"/>
        </w:rPr>
        <w:t>DEDUCING TITLE</w:t>
      </w:r>
      <w:bookmarkEnd w:id="123"/>
      <w:bookmarkEnd w:id="124"/>
    </w:p>
    <w:p w14:paraId="7DB5FCBF"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25" w:name="a852265"/>
      <w:r w:rsidRPr="002C61B8">
        <w:rPr>
          <w:rFonts w:ascii="Calibri" w:hAnsi="Calibri"/>
          <w:sz w:val="24"/>
          <w:szCs w:val="24"/>
        </w:rPr>
        <w:t xml:space="preserve">The Owner's title to the Property has been deduced to the Developer's Conveyancer before the date of this agreement </w:t>
      </w:r>
      <w:bookmarkEnd w:id="125"/>
    </w:p>
    <w:p w14:paraId="49AE17CF"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26" w:name="a284384"/>
      <w:r w:rsidRPr="002C61B8">
        <w:rPr>
          <w:rFonts w:ascii="Calibri" w:hAnsi="Calibri"/>
          <w:sz w:val="24"/>
          <w:szCs w:val="24"/>
        </w:rPr>
        <w:t>The Developer is deemed to have full knowledge of the Owner's title to the Property and is not entitled to raise any objection, enquiry, requisition or claim in relation to it.</w:t>
      </w:r>
      <w:bookmarkEnd w:id="126"/>
    </w:p>
    <w:p w14:paraId="36D433BF" w14:textId="77777777" w:rsidR="004A11C9" w:rsidRPr="002C61B8" w:rsidRDefault="004A11C9" w:rsidP="00F04F3A">
      <w:pPr>
        <w:pStyle w:val="Level1Heading"/>
        <w:keepNext/>
        <w:tabs>
          <w:tab w:val="num" w:pos="850"/>
        </w:tabs>
        <w:spacing w:after="0" w:line="240" w:lineRule="auto"/>
        <w:ind w:left="850" w:hanging="850"/>
        <w:jc w:val="left"/>
        <w:outlineLvl w:val="0"/>
        <w:rPr>
          <w:rFonts w:ascii="Calibri" w:hAnsi="Calibri"/>
          <w:sz w:val="24"/>
          <w:szCs w:val="24"/>
        </w:rPr>
      </w:pPr>
      <w:bookmarkStart w:id="127" w:name="a486563"/>
      <w:bookmarkStart w:id="128" w:name="_Toc494879681"/>
      <w:r w:rsidRPr="002C61B8">
        <w:rPr>
          <w:rFonts w:ascii="Calibri" w:hAnsi="Calibri"/>
          <w:sz w:val="24"/>
          <w:szCs w:val="24"/>
        </w:rPr>
        <w:t>VACANT POSSESSION</w:t>
      </w:r>
      <w:bookmarkEnd w:id="127"/>
      <w:bookmarkEnd w:id="128"/>
    </w:p>
    <w:p w14:paraId="05D1EE2C"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29" w:name="a240770"/>
      <w:r w:rsidRPr="002C61B8">
        <w:rPr>
          <w:rFonts w:ascii="Calibri" w:hAnsi="Calibri"/>
          <w:sz w:val="24"/>
          <w:szCs w:val="24"/>
        </w:rPr>
        <w:t>The Property will be sold with vacant possession on completion.</w:t>
      </w:r>
      <w:bookmarkEnd w:id="129"/>
    </w:p>
    <w:p w14:paraId="61AAC1E8"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30" w:name="a734680"/>
      <w:r w:rsidRPr="002C61B8">
        <w:rPr>
          <w:rFonts w:ascii="Calibri" w:hAnsi="Calibri"/>
          <w:sz w:val="24"/>
          <w:szCs w:val="24"/>
        </w:rPr>
        <w:t xml:space="preserve">The following fixtures and fittings on the Property are excluded from the sale and the Owner may at any time before completion remove them from the Property and the Developer will raise no objections: </w:t>
      </w:r>
    </w:p>
    <w:p w14:paraId="6EDDDCC3" w14:textId="77777777" w:rsidR="004A11C9" w:rsidRPr="002C61B8" w:rsidRDefault="004A11C9" w:rsidP="00F04F3A">
      <w:pPr>
        <w:pStyle w:val="Level2Number"/>
        <w:numPr>
          <w:ilvl w:val="0"/>
          <w:numId w:val="0"/>
        </w:numPr>
        <w:spacing w:after="0" w:line="240" w:lineRule="auto"/>
        <w:ind w:left="850"/>
        <w:jc w:val="left"/>
        <w:rPr>
          <w:rFonts w:ascii="Calibri" w:hAnsi="Calibri"/>
          <w:sz w:val="24"/>
          <w:szCs w:val="24"/>
        </w:rPr>
      </w:pPr>
      <w:r w:rsidRPr="002C61B8">
        <w:rPr>
          <w:rFonts w:ascii="Calibri" w:hAnsi="Calibri"/>
          <w:sz w:val="24"/>
          <w:szCs w:val="24"/>
        </w:rPr>
        <w:t>[                  ]</w:t>
      </w:r>
      <w:bookmarkEnd w:id="130"/>
    </w:p>
    <w:p w14:paraId="506B0BDE" w14:textId="77777777" w:rsidR="004A11C9" w:rsidRPr="002C61B8" w:rsidRDefault="004A11C9" w:rsidP="00F04F3A">
      <w:pPr>
        <w:pStyle w:val="Level1Heading"/>
        <w:keepNext/>
        <w:tabs>
          <w:tab w:val="num" w:pos="850"/>
        </w:tabs>
        <w:spacing w:after="0" w:line="240" w:lineRule="auto"/>
        <w:ind w:left="850" w:hanging="850"/>
        <w:jc w:val="left"/>
        <w:outlineLvl w:val="0"/>
        <w:rPr>
          <w:rFonts w:ascii="Calibri" w:hAnsi="Calibri"/>
          <w:sz w:val="24"/>
          <w:szCs w:val="24"/>
        </w:rPr>
      </w:pPr>
      <w:bookmarkStart w:id="131" w:name="a345935"/>
      <w:bookmarkStart w:id="132" w:name="_Toc494879682"/>
      <w:r w:rsidRPr="002C61B8">
        <w:rPr>
          <w:rFonts w:ascii="Calibri" w:hAnsi="Calibri"/>
          <w:sz w:val="24"/>
          <w:szCs w:val="24"/>
        </w:rPr>
        <w:lastRenderedPageBreak/>
        <w:t>TITLE GUARANTEE</w:t>
      </w:r>
      <w:bookmarkEnd w:id="131"/>
      <w:bookmarkEnd w:id="132"/>
    </w:p>
    <w:p w14:paraId="35B31433" w14:textId="77777777" w:rsidR="004A11C9" w:rsidRPr="002C61B8" w:rsidRDefault="004A11C9" w:rsidP="00F04F3A">
      <w:pPr>
        <w:pStyle w:val="BodyText1"/>
        <w:spacing w:after="0" w:line="240" w:lineRule="auto"/>
        <w:jc w:val="left"/>
        <w:rPr>
          <w:rFonts w:ascii="Calibri" w:hAnsi="Calibri"/>
          <w:sz w:val="24"/>
          <w:szCs w:val="24"/>
        </w:rPr>
      </w:pPr>
      <w:r w:rsidRPr="002C61B8">
        <w:rPr>
          <w:rFonts w:ascii="Calibri" w:hAnsi="Calibri"/>
          <w:sz w:val="24"/>
          <w:szCs w:val="24"/>
        </w:rPr>
        <w:t>The Owner will transfer the Property with full title guarantee.</w:t>
      </w:r>
    </w:p>
    <w:p w14:paraId="321AA61F" w14:textId="77777777" w:rsidR="004A11C9" w:rsidRPr="002C61B8" w:rsidRDefault="004A11C9" w:rsidP="00F04F3A">
      <w:pPr>
        <w:pStyle w:val="Level1Heading"/>
        <w:keepNext/>
        <w:tabs>
          <w:tab w:val="num" w:pos="850"/>
        </w:tabs>
        <w:spacing w:after="0" w:line="240" w:lineRule="auto"/>
        <w:ind w:left="850" w:hanging="850"/>
        <w:jc w:val="left"/>
        <w:outlineLvl w:val="0"/>
        <w:rPr>
          <w:rFonts w:ascii="Calibri" w:hAnsi="Calibri"/>
          <w:sz w:val="24"/>
          <w:szCs w:val="24"/>
        </w:rPr>
      </w:pPr>
      <w:bookmarkStart w:id="133" w:name="a954770"/>
      <w:bookmarkStart w:id="134" w:name="_Toc494879683"/>
      <w:r w:rsidRPr="002C61B8">
        <w:rPr>
          <w:rFonts w:ascii="Calibri" w:hAnsi="Calibri"/>
          <w:sz w:val="24"/>
          <w:szCs w:val="24"/>
        </w:rPr>
        <w:t>MATTERS AFFECTING THE PROPERTY</w:t>
      </w:r>
      <w:bookmarkEnd w:id="133"/>
      <w:bookmarkEnd w:id="134"/>
    </w:p>
    <w:p w14:paraId="4363B294"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35" w:name="a941312"/>
      <w:r w:rsidRPr="002C61B8">
        <w:rPr>
          <w:rFonts w:ascii="Calibri" w:hAnsi="Calibri"/>
          <w:sz w:val="24"/>
          <w:szCs w:val="24"/>
        </w:rPr>
        <w:t>The Owner will sell the Property free from incumbrances other than:</w:t>
      </w:r>
      <w:bookmarkEnd w:id="135"/>
    </w:p>
    <w:p w14:paraId="62C69DE6"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36" w:name="a1014310"/>
      <w:r w:rsidRPr="002C61B8">
        <w:rPr>
          <w:rFonts w:ascii="Calibri" w:hAnsi="Calibri"/>
          <w:sz w:val="24"/>
          <w:szCs w:val="24"/>
        </w:rPr>
        <w:t>any matters, contained or referred to in the entries or records made in registers maintained by [HM Land Registry as at [           ] under title number [                   ]</w:t>
      </w:r>
      <w:bookmarkEnd w:id="136"/>
    </w:p>
    <w:p w14:paraId="78A45AFD"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37" w:name="a296781"/>
      <w:r w:rsidRPr="002C61B8">
        <w:rPr>
          <w:rFonts w:ascii="Calibri" w:hAnsi="Calibri"/>
          <w:sz w:val="24"/>
          <w:szCs w:val="24"/>
        </w:rPr>
        <w:t>any matters discoverable by inspection of the Property before the date of exercise of the Developer’s Option;</w:t>
      </w:r>
      <w:bookmarkEnd w:id="137"/>
    </w:p>
    <w:p w14:paraId="5443A554"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38" w:name="a455230"/>
      <w:r w:rsidRPr="002C61B8">
        <w:rPr>
          <w:rFonts w:ascii="Calibri" w:hAnsi="Calibri"/>
          <w:sz w:val="24"/>
          <w:szCs w:val="24"/>
        </w:rPr>
        <w:t>any matters which the Owner does not and could not reasonably know about;</w:t>
      </w:r>
      <w:bookmarkEnd w:id="138"/>
    </w:p>
    <w:p w14:paraId="422A6673"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39" w:name="a979883"/>
      <w:r w:rsidRPr="002C61B8">
        <w:rPr>
          <w:rFonts w:ascii="Calibri" w:hAnsi="Calibri"/>
          <w:sz w:val="24"/>
          <w:szCs w:val="24"/>
        </w:rPr>
        <w:t>any matters disclosed or which would have been disclosed by the searches and enquiries which a prudent buyer would have made before exercise of the Developer’s Option;</w:t>
      </w:r>
      <w:bookmarkEnd w:id="139"/>
    </w:p>
    <w:p w14:paraId="6FA928EF"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40" w:name="a907388"/>
      <w:r w:rsidRPr="002C61B8">
        <w:rPr>
          <w:rFonts w:ascii="Calibri" w:hAnsi="Calibri"/>
          <w:sz w:val="24"/>
          <w:szCs w:val="24"/>
        </w:rPr>
        <w:t>public requirements;</w:t>
      </w:r>
      <w:bookmarkEnd w:id="140"/>
      <w:r w:rsidRPr="002C61B8">
        <w:rPr>
          <w:rFonts w:ascii="Calibri" w:hAnsi="Calibri"/>
          <w:sz w:val="24"/>
          <w:szCs w:val="24"/>
        </w:rPr>
        <w:t xml:space="preserve"> and</w:t>
      </w:r>
    </w:p>
    <w:p w14:paraId="47944CE3"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41" w:name="a357830"/>
      <w:r w:rsidRPr="002C61B8">
        <w:rPr>
          <w:rFonts w:ascii="Calibri" w:hAnsi="Calibri"/>
          <w:sz w:val="24"/>
          <w:szCs w:val="24"/>
        </w:rPr>
        <w:t xml:space="preserve">any matters which are unregistered interests which override registered dispositions under Schedule 3 to the Land Registration Act 2002; </w:t>
      </w:r>
      <w:bookmarkEnd w:id="141"/>
    </w:p>
    <w:p w14:paraId="1F56883E"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42" w:name="a113931"/>
      <w:r w:rsidRPr="002C61B8">
        <w:rPr>
          <w:rFonts w:ascii="Calibri" w:hAnsi="Calibri"/>
          <w:sz w:val="24"/>
          <w:szCs w:val="24"/>
        </w:rPr>
        <w:t xml:space="preserve">The Developer is deemed to have full knowledge of the matters referred to in clause </w:t>
      </w:r>
      <w:r w:rsidRPr="002C61B8">
        <w:rPr>
          <w:rFonts w:ascii="Calibri" w:hAnsi="Calibri"/>
          <w:sz w:val="24"/>
          <w:szCs w:val="24"/>
        </w:rPr>
        <w:fldChar w:fldCharType="begin"/>
      </w:r>
      <w:r w:rsidRPr="002C61B8">
        <w:rPr>
          <w:rFonts w:ascii="Calibri" w:hAnsi="Calibri"/>
          <w:sz w:val="24"/>
          <w:szCs w:val="24"/>
        </w:rPr>
        <w:instrText>REF "a941312" \h \n</w:instrText>
      </w:r>
      <w:r w:rsidRPr="002C61B8">
        <w:rPr>
          <w:rFonts w:ascii="Calibri" w:hAnsi="Calibri"/>
          <w:sz w:val="24"/>
          <w:szCs w:val="24"/>
        </w:rPr>
      </w:r>
      <w:r w:rsidRPr="002C61B8">
        <w:rPr>
          <w:rFonts w:ascii="Calibri" w:hAnsi="Calibri"/>
          <w:sz w:val="24"/>
          <w:szCs w:val="24"/>
        </w:rPr>
        <w:fldChar w:fldCharType="separate"/>
      </w:r>
      <w:r w:rsidR="005D63DC" w:rsidRPr="002C61B8">
        <w:rPr>
          <w:rFonts w:ascii="Calibri" w:hAnsi="Calibri"/>
          <w:sz w:val="24"/>
          <w:szCs w:val="24"/>
        </w:rPr>
        <w:t>45.1</w:t>
      </w:r>
      <w:r w:rsidRPr="002C61B8">
        <w:rPr>
          <w:rFonts w:ascii="Calibri" w:hAnsi="Calibri"/>
          <w:sz w:val="24"/>
          <w:szCs w:val="24"/>
        </w:rPr>
        <w:fldChar w:fldCharType="end"/>
      </w:r>
      <w:r w:rsidRPr="002C61B8">
        <w:rPr>
          <w:rFonts w:ascii="Calibri" w:hAnsi="Calibri"/>
          <w:sz w:val="24"/>
          <w:szCs w:val="24"/>
        </w:rPr>
        <w:t xml:space="preserve"> and will not raise any enquiry, objection, requisition or claim in respect of any of them.</w:t>
      </w:r>
      <w:bookmarkEnd w:id="142"/>
    </w:p>
    <w:p w14:paraId="55B57BF4" w14:textId="77777777" w:rsidR="004A11C9" w:rsidRPr="002C61B8" w:rsidRDefault="004A11C9" w:rsidP="00F04F3A">
      <w:pPr>
        <w:pStyle w:val="Level1Heading"/>
        <w:keepNext/>
        <w:tabs>
          <w:tab w:val="num" w:pos="850"/>
        </w:tabs>
        <w:spacing w:after="0" w:line="240" w:lineRule="auto"/>
        <w:ind w:left="850" w:hanging="850"/>
        <w:jc w:val="left"/>
        <w:outlineLvl w:val="0"/>
        <w:rPr>
          <w:rFonts w:ascii="Calibri" w:hAnsi="Calibri"/>
          <w:sz w:val="24"/>
          <w:szCs w:val="24"/>
        </w:rPr>
      </w:pPr>
      <w:bookmarkStart w:id="143" w:name="a1031940"/>
      <w:bookmarkStart w:id="144" w:name="_Toc494879684"/>
      <w:r w:rsidRPr="002C61B8">
        <w:rPr>
          <w:rFonts w:ascii="Calibri" w:hAnsi="Calibri"/>
          <w:sz w:val="24"/>
          <w:szCs w:val="24"/>
        </w:rPr>
        <w:t>TRANSFER</w:t>
      </w:r>
      <w:bookmarkEnd w:id="143"/>
      <w:bookmarkEnd w:id="144"/>
    </w:p>
    <w:p w14:paraId="2E6119C8"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45" w:name="a949080"/>
      <w:r w:rsidRPr="002C61B8">
        <w:rPr>
          <w:rFonts w:ascii="Calibri" w:hAnsi="Calibri"/>
          <w:sz w:val="24"/>
          <w:szCs w:val="24"/>
        </w:rPr>
        <w:t>The transfer to the Developer will be in the agreed form annexed to this agreement</w:t>
      </w:r>
      <w:bookmarkEnd w:id="145"/>
    </w:p>
    <w:p w14:paraId="5E26D4D6"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46" w:name="a903764"/>
      <w:r w:rsidRPr="002C61B8">
        <w:rPr>
          <w:rFonts w:ascii="Calibri" w:hAnsi="Calibri"/>
          <w:sz w:val="24"/>
          <w:szCs w:val="24"/>
        </w:rPr>
        <w:t>The Owner and the Developer will execute the transfer in original and counterpart.</w:t>
      </w:r>
      <w:bookmarkEnd w:id="146"/>
    </w:p>
    <w:p w14:paraId="12C00504" w14:textId="77777777" w:rsidR="004A11C9" w:rsidRPr="002C61B8" w:rsidRDefault="004A11C9" w:rsidP="00F04F3A">
      <w:pPr>
        <w:pStyle w:val="Level1Heading"/>
        <w:keepNext/>
        <w:tabs>
          <w:tab w:val="num" w:pos="850"/>
        </w:tabs>
        <w:spacing w:after="0" w:line="240" w:lineRule="auto"/>
        <w:ind w:left="850" w:hanging="850"/>
        <w:jc w:val="left"/>
        <w:outlineLvl w:val="0"/>
        <w:rPr>
          <w:rFonts w:ascii="Calibri" w:hAnsi="Calibri"/>
          <w:sz w:val="24"/>
          <w:szCs w:val="24"/>
        </w:rPr>
      </w:pPr>
      <w:bookmarkStart w:id="147" w:name="a854778"/>
      <w:bookmarkStart w:id="148" w:name="_Toc494879685"/>
      <w:r w:rsidRPr="002C61B8">
        <w:rPr>
          <w:rFonts w:ascii="Calibri" w:hAnsi="Calibri"/>
          <w:sz w:val="24"/>
          <w:szCs w:val="24"/>
        </w:rPr>
        <w:t>DEVELOPER'S PURCHASE PRICE</w:t>
      </w:r>
      <w:bookmarkEnd w:id="147"/>
      <w:bookmarkEnd w:id="148"/>
    </w:p>
    <w:p w14:paraId="6B8D13D0"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49" w:name="a771919"/>
      <w:r w:rsidRPr="002C61B8">
        <w:rPr>
          <w:rFonts w:ascii="Calibri" w:hAnsi="Calibri"/>
          <w:sz w:val="24"/>
          <w:szCs w:val="24"/>
        </w:rPr>
        <w:t>In the event of exercise of the Developer's Option, the Developer's Purchase Price will be the amount agreed or determined as [             ]% of the Market Value.</w:t>
      </w:r>
      <w:bookmarkEnd w:id="149"/>
    </w:p>
    <w:p w14:paraId="1E3DF698"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50" w:name="a580866"/>
      <w:r w:rsidRPr="002C61B8">
        <w:rPr>
          <w:rFonts w:ascii="Calibri" w:hAnsi="Calibri"/>
          <w:sz w:val="24"/>
          <w:szCs w:val="24"/>
        </w:rPr>
        <w:t xml:space="preserve">If the parties reach agreement on the Developer's Purchase Price within [       ] [Working Days after the date of exercise of the Developer's Option, they will immediately endorse and date a memorandum of the Developer's Purchase Price on the Developer's Option Notice and the date of the memorandum will be the date of agreement of the Developer's Purchase Price for the purposes of clause </w:t>
      </w:r>
      <w:r w:rsidRPr="002C61B8">
        <w:rPr>
          <w:rFonts w:ascii="Calibri" w:hAnsi="Calibri"/>
          <w:sz w:val="24"/>
          <w:szCs w:val="24"/>
        </w:rPr>
        <w:fldChar w:fldCharType="begin"/>
      </w:r>
      <w:r w:rsidRPr="002C61B8">
        <w:rPr>
          <w:rFonts w:ascii="Calibri" w:hAnsi="Calibri"/>
          <w:sz w:val="24"/>
          <w:szCs w:val="24"/>
        </w:rPr>
        <w:instrText>REF "a829070" \h \w</w:instrText>
      </w:r>
      <w:r w:rsidRPr="002C61B8">
        <w:rPr>
          <w:rFonts w:ascii="Calibri" w:hAnsi="Calibri"/>
          <w:sz w:val="24"/>
          <w:szCs w:val="24"/>
        </w:rPr>
      </w:r>
      <w:r w:rsidRPr="002C61B8">
        <w:rPr>
          <w:rFonts w:ascii="Calibri" w:hAnsi="Calibri"/>
          <w:sz w:val="24"/>
          <w:szCs w:val="24"/>
        </w:rPr>
        <w:fldChar w:fldCharType="separate"/>
      </w:r>
      <w:r w:rsidR="005D63DC" w:rsidRPr="002C61B8">
        <w:rPr>
          <w:rFonts w:ascii="Calibri" w:hAnsi="Calibri"/>
          <w:sz w:val="24"/>
          <w:szCs w:val="24"/>
        </w:rPr>
        <w:t>50.1.2</w:t>
      </w:r>
      <w:r w:rsidRPr="002C61B8">
        <w:rPr>
          <w:rFonts w:ascii="Calibri" w:hAnsi="Calibri"/>
          <w:sz w:val="24"/>
          <w:szCs w:val="24"/>
        </w:rPr>
        <w:fldChar w:fldCharType="end"/>
      </w:r>
      <w:r w:rsidRPr="002C61B8">
        <w:rPr>
          <w:rFonts w:ascii="Calibri" w:hAnsi="Calibri"/>
          <w:sz w:val="24"/>
          <w:szCs w:val="24"/>
        </w:rPr>
        <w:t>.</w:t>
      </w:r>
      <w:bookmarkEnd w:id="150"/>
    </w:p>
    <w:p w14:paraId="4A29EB93"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51" w:name="a1008214"/>
      <w:r w:rsidRPr="002C61B8">
        <w:rPr>
          <w:rFonts w:ascii="Calibri" w:hAnsi="Calibri"/>
          <w:sz w:val="24"/>
          <w:szCs w:val="24"/>
        </w:rPr>
        <w:t>If the Owner and the Developer fail to agree on the Market Value within [            ] [Working Days after the date of exercise of the Developer's Option, either party may refer the matter for determination by an Expert.</w:t>
      </w:r>
      <w:bookmarkEnd w:id="151"/>
    </w:p>
    <w:p w14:paraId="453F55BF"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52" w:name="a925355"/>
      <w:r w:rsidRPr="002C61B8">
        <w:rPr>
          <w:rFonts w:ascii="Calibri" w:hAnsi="Calibri"/>
          <w:sz w:val="24"/>
          <w:szCs w:val="24"/>
        </w:rPr>
        <w:t>The parties will agree on the appointment of the Expert and will agree with the Expert the terms of the appointment.</w:t>
      </w:r>
      <w:bookmarkEnd w:id="152"/>
    </w:p>
    <w:p w14:paraId="29C95715"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53" w:name="a501830"/>
      <w:r w:rsidRPr="002C61B8">
        <w:rPr>
          <w:rFonts w:ascii="Calibri" w:hAnsi="Calibri"/>
          <w:sz w:val="24"/>
          <w:szCs w:val="24"/>
        </w:rPr>
        <w:t>If the Owner and the Developer are unable to agree on an Expert or the terms of the appointment within [      ] [Working Days after either party serving details of a suggested Expert of the other, either party will then be entitled to request the President for the time being of the RICS to appoint the Expert and to agree with the Expert the terms of the appointment.</w:t>
      </w:r>
      <w:bookmarkEnd w:id="153"/>
    </w:p>
    <w:p w14:paraId="2C1E7A2D"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54" w:name="a897039"/>
      <w:r w:rsidRPr="002C61B8">
        <w:rPr>
          <w:rFonts w:ascii="Calibri" w:hAnsi="Calibri"/>
          <w:sz w:val="24"/>
          <w:szCs w:val="24"/>
        </w:rPr>
        <w:t>The Expert is required to prepare a written decision and give notice (including a copy) of the decision to the parties within a maximum of three months of the matter being referred to the Expert.</w:t>
      </w:r>
      <w:bookmarkEnd w:id="154"/>
    </w:p>
    <w:p w14:paraId="2841D702"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55" w:name="a836045"/>
      <w:r w:rsidRPr="002C61B8">
        <w:rPr>
          <w:rFonts w:ascii="Calibri" w:hAnsi="Calibri"/>
          <w:sz w:val="24"/>
          <w:szCs w:val="24"/>
        </w:rPr>
        <w:lastRenderedPageBreak/>
        <w:t xml:space="preserve">If the Expert dies or becomes unwilling or incapable of acting, or does not deliver the decision within the time required by this clause </w:t>
      </w:r>
      <w:r w:rsidRPr="002C61B8">
        <w:rPr>
          <w:rFonts w:ascii="Calibri" w:hAnsi="Calibri"/>
          <w:sz w:val="24"/>
          <w:szCs w:val="24"/>
        </w:rPr>
        <w:fldChar w:fldCharType="begin"/>
      </w:r>
      <w:r w:rsidRPr="002C61B8">
        <w:rPr>
          <w:rFonts w:ascii="Calibri" w:hAnsi="Calibri"/>
          <w:sz w:val="24"/>
          <w:szCs w:val="24"/>
        </w:rPr>
        <w:instrText>REF "a854778" \h \n</w:instrText>
      </w:r>
      <w:r w:rsidRPr="002C61B8">
        <w:rPr>
          <w:rFonts w:ascii="Calibri" w:hAnsi="Calibri"/>
          <w:sz w:val="24"/>
          <w:szCs w:val="24"/>
        </w:rPr>
      </w:r>
      <w:r w:rsidRPr="002C61B8">
        <w:rPr>
          <w:rFonts w:ascii="Calibri" w:hAnsi="Calibri"/>
          <w:sz w:val="24"/>
          <w:szCs w:val="24"/>
        </w:rPr>
        <w:fldChar w:fldCharType="separate"/>
      </w:r>
      <w:r w:rsidR="005D63DC" w:rsidRPr="002C61B8">
        <w:rPr>
          <w:rFonts w:ascii="Calibri" w:hAnsi="Calibri"/>
          <w:sz w:val="24"/>
          <w:szCs w:val="24"/>
        </w:rPr>
        <w:t>47</w:t>
      </w:r>
      <w:r w:rsidRPr="002C61B8">
        <w:rPr>
          <w:rFonts w:ascii="Calibri" w:hAnsi="Calibri"/>
          <w:sz w:val="24"/>
          <w:szCs w:val="24"/>
        </w:rPr>
        <w:fldChar w:fldCharType="end"/>
      </w:r>
      <w:r w:rsidRPr="002C61B8">
        <w:rPr>
          <w:rFonts w:ascii="Calibri" w:hAnsi="Calibri"/>
          <w:sz w:val="24"/>
          <w:szCs w:val="24"/>
        </w:rPr>
        <w:t xml:space="preserve"> then:</w:t>
      </w:r>
      <w:bookmarkEnd w:id="155"/>
    </w:p>
    <w:p w14:paraId="00E22639"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56" w:name="a786071"/>
      <w:r w:rsidRPr="002C61B8">
        <w:rPr>
          <w:rFonts w:ascii="Calibri" w:hAnsi="Calibri"/>
          <w:sz w:val="24"/>
          <w:szCs w:val="24"/>
        </w:rPr>
        <w:t>the Owner and the Developer may apply to the President for the time being of the RICS to discharge the Expert and to appoint a replacement Expert; and</w:t>
      </w:r>
      <w:bookmarkEnd w:id="156"/>
    </w:p>
    <w:p w14:paraId="7EE0F88C"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57" w:name="a381001"/>
      <w:r w:rsidRPr="002C61B8">
        <w:rPr>
          <w:rFonts w:ascii="Calibri" w:hAnsi="Calibri"/>
          <w:sz w:val="24"/>
          <w:szCs w:val="24"/>
        </w:rPr>
        <w:t xml:space="preserve">this clause </w:t>
      </w:r>
      <w:r w:rsidRPr="002C61B8">
        <w:rPr>
          <w:rFonts w:ascii="Calibri" w:hAnsi="Calibri"/>
          <w:sz w:val="24"/>
          <w:szCs w:val="24"/>
        </w:rPr>
        <w:fldChar w:fldCharType="begin"/>
      </w:r>
      <w:r w:rsidRPr="002C61B8">
        <w:rPr>
          <w:rFonts w:ascii="Calibri" w:hAnsi="Calibri"/>
          <w:sz w:val="24"/>
          <w:szCs w:val="24"/>
        </w:rPr>
        <w:instrText>REF "a854778" \h \n</w:instrText>
      </w:r>
      <w:r w:rsidRPr="002C61B8">
        <w:rPr>
          <w:rFonts w:ascii="Calibri" w:hAnsi="Calibri"/>
          <w:sz w:val="24"/>
          <w:szCs w:val="24"/>
        </w:rPr>
      </w:r>
      <w:r w:rsidRPr="002C61B8">
        <w:rPr>
          <w:rFonts w:ascii="Calibri" w:hAnsi="Calibri"/>
          <w:sz w:val="24"/>
          <w:szCs w:val="24"/>
        </w:rPr>
        <w:fldChar w:fldCharType="separate"/>
      </w:r>
      <w:r w:rsidR="005D63DC" w:rsidRPr="002C61B8">
        <w:rPr>
          <w:rFonts w:ascii="Calibri" w:hAnsi="Calibri"/>
          <w:sz w:val="24"/>
          <w:szCs w:val="24"/>
        </w:rPr>
        <w:t>47</w:t>
      </w:r>
      <w:r w:rsidRPr="002C61B8">
        <w:rPr>
          <w:rFonts w:ascii="Calibri" w:hAnsi="Calibri"/>
          <w:sz w:val="24"/>
          <w:szCs w:val="24"/>
        </w:rPr>
        <w:fldChar w:fldCharType="end"/>
      </w:r>
      <w:r w:rsidRPr="002C61B8">
        <w:rPr>
          <w:rFonts w:ascii="Calibri" w:hAnsi="Calibri"/>
          <w:sz w:val="24"/>
          <w:szCs w:val="24"/>
        </w:rPr>
        <w:t xml:space="preserve"> will apply to the new Expert as if they were the first Expert appointed.</w:t>
      </w:r>
      <w:bookmarkEnd w:id="157"/>
    </w:p>
    <w:p w14:paraId="17AC1AA2"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58" w:name="a704534"/>
      <w:r w:rsidRPr="002C61B8">
        <w:rPr>
          <w:rFonts w:ascii="Calibri" w:hAnsi="Calibri"/>
          <w:sz w:val="24"/>
          <w:szCs w:val="24"/>
        </w:rPr>
        <w:t>The Owner and the Developer are entitled to make submissions to the Expert including oral submissions and will provide (or procure that others provide) the Expert with such assistance and documents as the Expert reasonably requires for the purpose of reaching a decision.</w:t>
      </w:r>
      <w:bookmarkEnd w:id="158"/>
    </w:p>
    <w:p w14:paraId="40867CF6"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59" w:name="a498047"/>
      <w:r w:rsidRPr="002C61B8">
        <w:rPr>
          <w:rFonts w:ascii="Calibri" w:hAnsi="Calibri"/>
          <w:sz w:val="24"/>
          <w:szCs w:val="24"/>
        </w:rPr>
        <w:t xml:space="preserve">To the extent not provided for by this clause </w:t>
      </w:r>
      <w:r w:rsidRPr="002C61B8">
        <w:rPr>
          <w:rFonts w:ascii="Calibri" w:hAnsi="Calibri"/>
          <w:sz w:val="24"/>
          <w:szCs w:val="24"/>
        </w:rPr>
        <w:fldChar w:fldCharType="begin"/>
      </w:r>
      <w:r w:rsidRPr="002C61B8">
        <w:rPr>
          <w:rFonts w:ascii="Calibri" w:hAnsi="Calibri"/>
          <w:sz w:val="24"/>
          <w:szCs w:val="24"/>
        </w:rPr>
        <w:instrText>REF "a854778" \h \n</w:instrText>
      </w:r>
      <w:r w:rsidRPr="002C61B8">
        <w:rPr>
          <w:rFonts w:ascii="Calibri" w:hAnsi="Calibri"/>
          <w:sz w:val="24"/>
          <w:szCs w:val="24"/>
        </w:rPr>
      </w:r>
      <w:r w:rsidRPr="002C61B8">
        <w:rPr>
          <w:rFonts w:ascii="Calibri" w:hAnsi="Calibri"/>
          <w:sz w:val="24"/>
          <w:szCs w:val="24"/>
        </w:rPr>
        <w:fldChar w:fldCharType="separate"/>
      </w:r>
      <w:r w:rsidR="005D63DC" w:rsidRPr="002C61B8">
        <w:rPr>
          <w:rFonts w:ascii="Calibri" w:hAnsi="Calibri"/>
          <w:sz w:val="24"/>
          <w:szCs w:val="24"/>
        </w:rPr>
        <w:t>47</w:t>
      </w:r>
      <w:r w:rsidRPr="002C61B8">
        <w:rPr>
          <w:rFonts w:ascii="Calibri" w:hAnsi="Calibri"/>
          <w:sz w:val="24"/>
          <w:szCs w:val="24"/>
        </w:rPr>
        <w:fldChar w:fldCharType="end"/>
      </w:r>
      <w:r w:rsidRPr="002C61B8">
        <w:rPr>
          <w:rFonts w:ascii="Calibri" w:hAnsi="Calibri"/>
          <w:sz w:val="24"/>
          <w:szCs w:val="24"/>
        </w:rPr>
        <w:t>, the Expert may in their reasonable discretion determine such other procedures to assist with the conduct of the determination as the Expert considers just or appropriate, including (to the extent the Expert considers necessary) instructing professional advisers to assist the Expert in reaching a determination.</w:t>
      </w:r>
      <w:bookmarkEnd w:id="159"/>
    </w:p>
    <w:p w14:paraId="0274C77B"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60" w:name="a884553"/>
      <w:r w:rsidRPr="002C61B8">
        <w:rPr>
          <w:rFonts w:ascii="Calibri" w:hAnsi="Calibri"/>
          <w:sz w:val="24"/>
          <w:szCs w:val="24"/>
        </w:rPr>
        <w:t>The Owner and the Developer will with reasonable promptness supply each other with all information and give each other access to all documentation and personnel and/or things as the other party may reasonably require to make a submission under this clause.</w:t>
      </w:r>
      <w:bookmarkEnd w:id="160"/>
    </w:p>
    <w:p w14:paraId="5515728E"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61" w:name="a763516"/>
      <w:r w:rsidRPr="002C61B8">
        <w:rPr>
          <w:rFonts w:ascii="Calibri" w:hAnsi="Calibri"/>
          <w:sz w:val="24"/>
          <w:szCs w:val="24"/>
        </w:rPr>
        <w:t>The Expert will act as an expert and not as an arbitrator. The Expert will determine the Market Value. The Expert's written decision on the matters referred to the Expert will be final and binding on the parties in the absence of manifest error or fraud.</w:t>
      </w:r>
      <w:bookmarkEnd w:id="161"/>
    </w:p>
    <w:p w14:paraId="32D88642"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62" w:name="a828424"/>
      <w:r w:rsidRPr="002C61B8">
        <w:rPr>
          <w:rFonts w:ascii="Calibri" w:hAnsi="Calibri"/>
          <w:sz w:val="24"/>
          <w:szCs w:val="24"/>
        </w:rPr>
        <w:t xml:space="preserve">In default of agreement pursuant to clause </w:t>
      </w:r>
      <w:r w:rsidRPr="002C61B8">
        <w:rPr>
          <w:rFonts w:ascii="Calibri" w:hAnsi="Calibri"/>
          <w:sz w:val="24"/>
          <w:szCs w:val="24"/>
        </w:rPr>
        <w:fldChar w:fldCharType="begin"/>
      </w:r>
      <w:r w:rsidRPr="002C61B8">
        <w:rPr>
          <w:rFonts w:ascii="Calibri" w:hAnsi="Calibri"/>
          <w:sz w:val="24"/>
          <w:szCs w:val="24"/>
        </w:rPr>
        <w:instrText>REF "a580866" \h \n</w:instrText>
      </w:r>
      <w:r w:rsidRPr="002C61B8">
        <w:rPr>
          <w:rFonts w:ascii="Calibri" w:hAnsi="Calibri"/>
          <w:sz w:val="24"/>
          <w:szCs w:val="24"/>
        </w:rPr>
      </w:r>
      <w:r w:rsidRPr="002C61B8">
        <w:rPr>
          <w:rFonts w:ascii="Calibri" w:hAnsi="Calibri"/>
          <w:sz w:val="24"/>
          <w:szCs w:val="24"/>
        </w:rPr>
        <w:fldChar w:fldCharType="separate"/>
      </w:r>
      <w:r w:rsidR="005D63DC" w:rsidRPr="002C61B8">
        <w:rPr>
          <w:rFonts w:ascii="Calibri" w:hAnsi="Calibri"/>
          <w:sz w:val="24"/>
          <w:szCs w:val="24"/>
        </w:rPr>
        <w:t>47.2</w:t>
      </w:r>
      <w:r w:rsidRPr="002C61B8">
        <w:rPr>
          <w:rFonts w:ascii="Calibri" w:hAnsi="Calibri"/>
          <w:sz w:val="24"/>
          <w:szCs w:val="24"/>
        </w:rPr>
        <w:fldChar w:fldCharType="end"/>
      </w:r>
      <w:r w:rsidRPr="002C61B8">
        <w:rPr>
          <w:rFonts w:ascii="Calibri" w:hAnsi="Calibri"/>
          <w:sz w:val="24"/>
          <w:szCs w:val="24"/>
        </w:rPr>
        <w:t xml:space="preserve">, the Market Value will be the figure determined by the Expert and the date of issue of the Expert's written decision will be taken as the date of determination of the Purchase Price for the purposes of clause </w:t>
      </w:r>
      <w:r w:rsidRPr="002C61B8">
        <w:rPr>
          <w:rFonts w:ascii="Calibri" w:hAnsi="Calibri"/>
          <w:sz w:val="24"/>
          <w:szCs w:val="24"/>
        </w:rPr>
        <w:fldChar w:fldCharType="begin"/>
      </w:r>
      <w:r w:rsidRPr="002C61B8">
        <w:rPr>
          <w:rFonts w:ascii="Calibri" w:hAnsi="Calibri"/>
          <w:sz w:val="24"/>
          <w:szCs w:val="24"/>
        </w:rPr>
        <w:instrText>REF "a829070" \h \w</w:instrText>
      </w:r>
      <w:r w:rsidRPr="002C61B8">
        <w:rPr>
          <w:rFonts w:ascii="Calibri" w:hAnsi="Calibri"/>
          <w:sz w:val="24"/>
          <w:szCs w:val="24"/>
        </w:rPr>
      </w:r>
      <w:r w:rsidRPr="002C61B8">
        <w:rPr>
          <w:rFonts w:ascii="Calibri" w:hAnsi="Calibri"/>
          <w:sz w:val="24"/>
          <w:szCs w:val="24"/>
        </w:rPr>
        <w:fldChar w:fldCharType="separate"/>
      </w:r>
      <w:r w:rsidR="005D63DC" w:rsidRPr="002C61B8">
        <w:rPr>
          <w:rFonts w:ascii="Calibri" w:hAnsi="Calibri"/>
          <w:sz w:val="24"/>
          <w:szCs w:val="24"/>
        </w:rPr>
        <w:t>50.1.2</w:t>
      </w:r>
      <w:r w:rsidRPr="002C61B8">
        <w:rPr>
          <w:rFonts w:ascii="Calibri" w:hAnsi="Calibri"/>
          <w:sz w:val="24"/>
          <w:szCs w:val="24"/>
        </w:rPr>
        <w:fldChar w:fldCharType="end"/>
      </w:r>
      <w:r w:rsidRPr="002C61B8">
        <w:rPr>
          <w:rFonts w:ascii="Calibri" w:hAnsi="Calibri"/>
          <w:sz w:val="24"/>
          <w:szCs w:val="24"/>
        </w:rPr>
        <w:t>.</w:t>
      </w:r>
      <w:bookmarkEnd w:id="162"/>
    </w:p>
    <w:p w14:paraId="37A36632"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63" w:name="a962377"/>
      <w:r w:rsidRPr="002C61B8">
        <w:rPr>
          <w:rFonts w:ascii="Calibri" w:hAnsi="Calibri"/>
          <w:sz w:val="24"/>
          <w:szCs w:val="24"/>
        </w:rPr>
        <w:t>Each party will bear its own costs in relation to the reference to the Expert. The Expert's fees and any costs properly incurred by the Expert in arriving at a determination (including any fees and costs of any advisers appointed by the Expert) will be borne by the parties equally [or in such other proportions as the Expert will direct.</w:t>
      </w:r>
      <w:bookmarkEnd w:id="163"/>
    </w:p>
    <w:p w14:paraId="12946C4D"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64" w:name="a710070"/>
      <w:r w:rsidRPr="002C61B8">
        <w:rPr>
          <w:rFonts w:ascii="Calibri" w:hAnsi="Calibri"/>
          <w:sz w:val="24"/>
          <w:szCs w:val="24"/>
        </w:rPr>
        <w:t>Each party will act reasonably and co-operate to give effect to the provisions of this clause and otherwise do nothing to hinder or prevent the Expert from reaching a determination.</w:t>
      </w:r>
      <w:bookmarkEnd w:id="164"/>
    </w:p>
    <w:p w14:paraId="630B7B2C" w14:textId="77777777" w:rsidR="004A11C9" w:rsidRPr="002C61B8" w:rsidRDefault="004A11C9" w:rsidP="00F04F3A">
      <w:pPr>
        <w:pStyle w:val="Level1Heading"/>
        <w:keepNext/>
        <w:tabs>
          <w:tab w:val="num" w:pos="850"/>
        </w:tabs>
        <w:spacing w:after="0" w:line="240" w:lineRule="auto"/>
        <w:ind w:left="850" w:hanging="850"/>
        <w:jc w:val="left"/>
        <w:outlineLvl w:val="0"/>
        <w:rPr>
          <w:rFonts w:ascii="Calibri" w:hAnsi="Calibri"/>
          <w:sz w:val="24"/>
          <w:szCs w:val="24"/>
        </w:rPr>
      </w:pPr>
      <w:bookmarkStart w:id="165" w:name="a242291"/>
      <w:bookmarkStart w:id="166" w:name="_Toc494879686"/>
      <w:r w:rsidRPr="002C61B8">
        <w:rPr>
          <w:rFonts w:ascii="Calibri" w:hAnsi="Calibri"/>
          <w:sz w:val="24"/>
          <w:szCs w:val="24"/>
        </w:rPr>
        <w:t>LEGAL AND SURVEYOR'S COSTS</w:t>
      </w:r>
      <w:bookmarkEnd w:id="165"/>
      <w:bookmarkEnd w:id="166"/>
    </w:p>
    <w:p w14:paraId="4A811F79" w14:textId="77777777" w:rsidR="004A11C9" w:rsidRPr="002C61B8" w:rsidRDefault="004A11C9" w:rsidP="00F04F3A">
      <w:pPr>
        <w:pStyle w:val="BodyText1"/>
        <w:spacing w:after="0" w:line="240" w:lineRule="auto"/>
        <w:jc w:val="left"/>
        <w:rPr>
          <w:rFonts w:ascii="Calibri" w:hAnsi="Calibri"/>
          <w:sz w:val="24"/>
          <w:szCs w:val="24"/>
        </w:rPr>
      </w:pPr>
      <w:r w:rsidRPr="002C61B8">
        <w:rPr>
          <w:rFonts w:ascii="Calibri" w:hAnsi="Calibri"/>
          <w:sz w:val="24"/>
          <w:szCs w:val="24"/>
        </w:rPr>
        <w:t>The Developer will pay £[      ] towards the Owner's [reasonable] legal and surveyors' costs and disbursements on a full indemnity basis including any irrecoverable VAT incurred in connection with the preparation of this agreement and completion of the sale of the Property and the Owner entering into any Planning Obligation. The Developer will make the payment by Electronic Payment on the date of this agreement.</w:t>
      </w:r>
    </w:p>
    <w:p w14:paraId="56A152A7" w14:textId="77777777" w:rsidR="004A11C9" w:rsidRPr="002C61B8" w:rsidRDefault="004A11C9" w:rsidP="00F04F3A">
      <w:pPr>
        <w:pStyle w:val="Level1Heading"/>
        <w:keepNext/>
        <w:tabs>
          <w:tab w:val="num" w:pos="850"/>
        </w:tabs>
        <w:spacing w:after="0" w:line="240" w:lineRule="auto"/>
        <w:ind w:left="850" w:hanging="850"/>
        <w:jc w:val="left"/>
        <w:outlineLvl w:val="0"/>
        <w:rPr>
          <w:rFonts w:ascii="Calibri" w:hAnsi="Calibri"/>
          <w:sz w:val="24"/>
          <w:szCs w:val="24"/>
        </w:rPr>
      </w:pPr>
      <w:bookmarkStart w:id="167" w:name="a911169"/>
      <w:bookmarkStart w:id="168" w:name="_Toc494879687"/>
      <w:r w:rsidRPr="002C61B8">
        <w:rPr>
          <w:rFonts w:ascii="Calibri" w:hAnsi="Calibri"/>
          <w:sz w:val="24"/>
          <w:szCs w:val="24"/>
        </w:rPr>
        <w:t>VAT</w:t>
      </w:r>
      <w:bookmarkEnd w:id="167"/>
      <w:bookmarkEnd w:id="168"/>
    </w:p>
    <w:p w14:paraId="05ECA784"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69" w:name="a904533"/>
      <w:r w:rsidRPr="002C61B8">
        <w:rPr>
          <w:rFonts w:ascii="Calibri" w:hAnsi="Calibri"/>
          <w:sz w:val="24"/>
          <w:szCs w:val="24"/>
        </w:rPr>
        <w:t>Each amount stated to be payable by the Developer to the Owner under or pursuant to this agreement is exclusive of VAT (if any).</w:t>
      </w:r>
      <w:bookmarkEnd w:id="169"/>
    </w:p>
    <w:p w14:paraId="62E31412"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70" w:name="a658863"/>
      <w:r w:rsidRPr="002C61B8">
        <w:rPr>
          <w:rFonts w:ascii="Calibri" w:hAnsi="Calibri"/>
          <w:sz w:val="24"/>
          <w:szCs w:val="24"/>
        </w:rPr>
        <w:lastRenderedPageBreak/>
        <w:t>If VAT is chargeable on any supply made by the Owner under or pursuant to this agreement, the Developer will pay the Owner an amount equal to that VAT as additional consideration on the date that the supply is made.</w:t>
      </w:r>
      <w:bookmarkEnd w:id="170"/>
    </w:p>
    <w:p w14:paraId="3C85DB51" w14:textId="77777777" w:rsidR="004A11C9" w:rsidRPr="002C61B8" w:rsidRDefault="004A11C9" w:rsidP="00F04F3A">
      <w:pPr>
        <w:pStyle w:val="Level1Heading"/>
        <w:keepNext/>
        <w:tabs>
          <w:tab w:val="num" w:pos="850"/>
        </w:tabs>
        <w:spacing w:after="0" w:line="240" w:lineRule="auto"/>
        <w:ind w:left="850" w:hanging="850"/>
        <w:jc w:val="left"/>
        <w:outlineLvl w:val="0"/>
        <w:rPr>
          <w:rFonts w:ascii="Calibri" w:hAnsi="Calibri"/>
          <w:sz w:val="24"/>
          <w:szCs w:val="24"/>
        </w:rPr>
      </w:pPr>
      <w:bookmarkStart w:id="171" w:name="a403534"/>
      <w:bookmarkStart w:id="172" w:name="_Toc494879688"/>
      <w:r w:rsidRPr="002C61B8">
        <w:rPr>
          <w:rFonts w:ascii="Calibri" w:hAnsi="Calibri"/>
          <w:sz w:val="24"/>
          <w:szCs w:val="24"/>
        </w:rPr>
        <w:t>COMPLETION</w:t>
      </w:r>
      <w:bookmarkEnd w:id="171"/>
      <w:bookmarkEnd w:id="172"/>
    </w:p>
    <w:p w14:paraId="763B9807"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73" w:name="a120954"/>
      <w:r w:rsidRPr="002C61B8">
        <w:rPr>
          <w:rFonts w:ascii="Calibri" w:hAnsi="Calibri"/>
          <w:sz w:val="24"/>
          <w:szCs w:val="24"/>
        </w:rPr>
        <w:t>In the event of exercise of the Developer's Option, completion will take place on the later of:</w:t>
      </w:r>
      <w:bookmarkEnd w:id="173"/>
    </w:p>
    <w:p w14:paraId="67442A12"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74" w:name="a77016"/>
      <w:r w:rsidRPr="002C61B8">
        <w:rPr>
          <w:rFonts w:ascii="Calibri" w:hAnsi="Calibri"/>
          <w:sz w:val="24"/>
          <w:szCs w:val="24"/>
        </w:rPr>
        <w:t>the date [        ] [Working Days after the date of service of the Developer's Option Notice; or</w:t>
      </w:r>
      <w:bookmarkEnd w:id="174"/>
    </w:p>
    <w:p w14:paraId="3D0ED32D"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75" w:name="a829070"/>
      <w:r w:rsidRPr="002C61B8">
        <w:rPr>
          <w:rFonts w:ascii="Calibri" w:hAnsi="Calibri"/>
          <w:sz w:val="24"/>
          <w:szCs w:val="24"/>
        </w:rPr>
        <w:t>the date [                ] [Working Days after the date that the Developer's Purchase Price is agreed or determined.</w:t>
      </w:r>
      <w:bookmarkEnd w:id="175"/>
    </w:p>
    <w:p w14:paraId="7CC828A1"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76" w:name="a274702"/>
      <w:r w:rsidRPr="002C61B8">
        <w:rPr>
          <w:rFonts w:ascii="Calibri" w:hAnsi="Calibri"/>
          <w:sz w:val="24"/>
          <w:szCs w:val="24"/>
        </w:rPr>
        <w:t>In the event of exercise of the Owner's Option, completion will take place on the date [       ] [Working Days after the date of service of the Owner's Option Notice.</w:t>
      </w:r>
      <w:bookmarkEnd w:id="176"/>
    </w:p>
    <w:p w14:paraId="25CBAD0A" w14:textId="77777777" w:rsidR="004A11C9" w:rsidRPr="002C61B8" w:rsidRDefault="004A11C9" w:rsidP="00F04F3A">
      <w:pPr>
        <w:pStyle w:val="Level1Heading"/>
        <w:keepNext/>
        <w:tabs>
          <w:tab w:val="num" w:pos="850"/>
        </w:tabs>
        <w:spacing w:after="0" w:line="240" w:lineRule="auto"/>
        <w:ind w:left="850" w:hanging="850"/>
        <w:jc w:val="left"/>
        <w:outlineLvl w:val="0"/>
        <w:rPr>
          <w:rFonts w:ascii="Calibri" w:hAnsi="Calibri"/>
          <w:sz w:val="24"/>
          <w:szCs w:val="24"/>
        </w:rPr>
      </w:pPr>
      <w:bookmarkStart w:id="177" w:name="a864177"/>
      <w:bookmarkStart w:id="178" w:name="_Toc494879689"/>
      <w:r w:rsidRPr="002C61B8">
        <w:rPr>
          <w:rFonts w:ascii="Calibri" w:hAnsi="Calibri"/>
          <w:sz w:val="24"/>
          <w:szCs w:val="24"/>
        </w:rPr>
        <w:t>NON-EXERCISE OF DEVELOPER'S OPTION AND OWNER'S OPTION</w:t>
      </w:r>
      <w:bookmarkEnd w:id="177"/>
      <w:bookmarkEnd w:id="178"/>
    </w:p>
    <w:p w14:paraId="11BA188D"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79" w:name="a947152"/>
      <w:r w:rsidRPr="002C61B8">
        <w:rPr>
          <w:rFonts w:ascii="Calibri" w:hAnsi="Calibri"/>
          <w:sz w:val="24"/>
          <w:szCs w:val="24"/>
        </w:rPr>
        <w:t>If the Developer's Option is not exercised in accordance with the terms of this agreement or if the Owner terminates this agreement in accordance with the terms of this agreement, the Developer will remove all entries relating to the Developer's Option registered against the Owner's title to the Property within ten Working Days after the earlier of:</w:t>
      </w:r>
      <w:bookmarkEnd w:id="179"/>
    </w:p>
    <w:p w14:paraId="2B4C8A61"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80" w:name="a628668"/>
      <w:r w:rsidRPr="002C61B8">
        <w:rPr>
          <w:rFonts w:ascii="Calibri" w:hAnsi="Calibri"/>
          <w:sz w:val="24"/>
          <w:szCs w:val="24"/>
        </w:rPr>
        <w:t>the expiry of the Developer's Option Period; or</w:t>
      </w:r>
      <w:bookmarkEnd w:id="180"/>
    </w:p>
    <w:p w14:paraId="326564B6"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81" w:name="a569981"/>
      <w:r w:rsidRPr="002C61B8">
        <w:rPr>
          <w:rFonts w:ascii="Calibri" w:hAnsi="Calibri"/>
          <w:sz w:val="24"/>
          <w:szCs w:val="24"/>
        </w:rPr>
        <w:t>the termination of this agreement in accordance with the terms of this agreement.</w:t>
      </w:r>
      <w:bookmarkEnd w:id="181"/>
    </w:p>
    <w:p w14:paraId="76D559CE"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82" w:name="a831329"/>
      <w:r w:rsidRPr="002C61B8">
        <w:rPr>
          <w:rFonts w:ascii="Calibri" w:hAnsi="Calibri"/>
          <w:sz w:val="24"/>
          <w:szCs w:val="24"/>
        </w:rPr>
        <w:t>If the Developer's Option is not exercised in accordance with the terms of this agreement or if the Owner terminates this agreement in accordance with the terms of this agreement, the Developer will within ten Working Days after the expiry of the Owner's Option Period:</w:t>
      </w:r>
      <w:bookmarkEnd w:id="182"/>
    </w:p>
    <w:p w14:paraId="71E31CCF"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83" w:name="a1004498"/>
      <w:r w:rsidRPr="002C61B8">
        <w:rPr>
          <w:rFonts w:ascii="Calibri" w:hAnsi="Calibri"/>
          <w:sz w:val="24"/>
          <w:szCs w:val="24"/>
        </w:rPr>
        <w:t>deliver to the Owner all documentation under the Developer's control relating to the Application, and any Planning Obligation and any appeal; and</w:t>
      </w:r>
      <w:bookmarkEnd w:id="183"/>
    </w:p>
    <w:p w14:paraId="30D51D79"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84" w:name="a233223"/>
      <w:r w:rsidRPr="002C61B8">
        <w:rPr>
          <w:rFonts w:ascii="Calibri" w:hAnsi="Calibri"/>
          <w:sz w:val="24"/>
          <w:szCs w:val="24"/>
        </w:rPr>
        <w:t xml:space="preserve">procure the assignment to the Owner of the full copyright in, and take any other steps required to ensure that the Owner has the rights to use, the documentation referred to in clause </w:t>
      </w:r>
      <w:r w:rsidRPr="002C61B8">
        <w:rPr>
          <w:rFonts w:ascii="Calibri" w:hAnsi="Calibri"/>
          <w:sz w:val="24"/>
          <w:szCs w:val="24"/>
        </w:rPr>
        <w:fldChar w:fldCharType="begin"/>
      </w:r>
      <w:r w:rsidRPr="002C61B8">
        <w:rPr>
          <w:rFonts w:ascii="Calibri" w:hAnsi="Calibri"/>
          <w:sz w:val="24"/>
          <w:szCs w:val="24"/>
        </w:rPr>
        <w:instrText>REF "a1004498" \h \w</w:instrText>
      </w:r>
      <w:r w:rsidRPr="002C61B8">
        <w:rPr>
          <w:rFonts w:ascii="Calibri" w:hAnsi="Calibri"/>
          <w:sz w:val="24"/>
          <w:szCs w:val="24"/>
        </w:rPr>
      </w:r>
      <w:r w:rsidRPr="002C61B8">
        <w:rPr>
          <w:rFonts w:ascii="Calibri" w:hAnsi="Calibri"/>
          <w:sz w:val="24"/>
          <w:szCs w:val="24"/>
        </w:rPr>
        <w:fldChar w:fldCharType="separate"/>
      </w:r>
      <w:r w:rsidR="005D63DC" w:rsidRPr="002C61B8">
        <w:rPr>
          <w:rFonts w:ascii="Calibri" w:hAnsi="Calibri"/>
          <w:sz w:val="24"/>
          <w:szCs w:val="24"/>
        </w:rPr>
        <w:t>51.2.1</w:t>
      </w:r>
      <w:r w:rsidRPr="002C61B8">
        <w:rPr>
          <w:rFonts w:ascii="Calibri" w:hAnsi="Calibri"/>
          <w:sz w:val="24"/>
          <w:szCs w:val="24"/>
        </w:rPr>
        <w:fldChar w:fldCharType="end"/>
      </w:r>
      <w:r w:rsidRPr="002C61B8">
        <w:rPr>
          <w:rFonts w:ascii="Calibri" w:hAnsi="Calibri"/>
          <w:sz w:val="24"/>
          <w:szCs w:val="24"/>
        </w:rPr>
        <w:t xml:space="preserve"> without payment to any person.</w:t>
      </w:r>
      <w:bookmarkEnd w:id="184"/>
    </w:p>
    <w:p w14:paraId="7AD87090" w14:textId="77777777" w:rsidR="004A11C9" w:rsidRPr="002C61B8" w:rsidRDefault="004A11C9" w:rsidP="00F04F3A">
      <w:pPr>
        <w:pStyle w:val="Level1Heading"/>
        <w:keepNext/>
        <w:tabs>
          <w:tab w:val="num" w:pos="850"/>
        </w:tabs>
        <w:spacing w:after="0" w:line="240" w:lineRule="auto"/>
        <w:ind w:left="850" w:hanging="850"/>
        <w:jc w:val="left"/>
        <w:outlineLvl w:val="0"/>
        <w:rPr>
          <w:rFonts w:ascii="Calibri" w:hAnsi="Calibri"/>
          <w:sz w:val="24"/>
          <w:szCs w:val="24"/>
        </w:rPr>
      </w:pPr>
      <w:bookmarkStart w:id="185" w:name="a675959"/>
      <w:bookmarkStart w:id="186" w:name="_Toc494879690"/>
      <w:r w:rsidRPr="002C61B8">
        <w:rPr>
          <w:rFonts w:ascii="Calibri" w:hAnsi="Calibri"/>
          <w:sz w:val="24"/>
          <w:szCs w:val="24"/>
        </w:rPr>
        <w:t>TERMINATION</w:t>
      </w:r>
      <w:bookmarkEnd w:id="185"/>
      <w:bookmarkEnd w:id="186"/>
    </w:p>
    <w:p w14:paraId="5C633AB3"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187" w:name="a942992"/>
      <w:r w:rsidRPr="002C61B8">
        <w:rPr>
          <w:rFonts w:ascii="Calibri" w:hAnsi="Calibri"/>
          <w:sz w:val="24"/>
          <w:szCs w:val="24"/>
        </w:rPr>
        <w:t>Without affecting any other right or remedy available to it, the Owner may terminate this agreement with immediate effect by giving notice to the Developer if any of the following events occur:</w:t>
      </w:r>
      <w:bookmarkEnd w:id="187"/>
    </w:p>
    <w:p w14:paraId="65CFBE91"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88" w:name="a141893"/>
      <w:r w:rsidRPr="002C61B8">
        <w:rPr>
          <w:rFonts w:ascii="Calibri" w:hAnsi="Calibri"/>
          <w:sz w:val="24"/>
          <w:szCs w:val="24"/>
        </w:rPr>
        <w:t>the Developer is in fundamental breach of any of its obligations in this agreement;</w:t>
      </w:r>
      <w:bookmarkEnd w:id="188"/>
    </w:p>
    <w:p w14:paraId="6DCE9CD6"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89" w:name="a810771"/>
      <w:r w:rsidRPr="002C61B8">
        <w:rPr>
          <w:rFonts w:ascii="Calibri" w:hAnsi="Calibri"/>
          <w:sz w:val="24"/>
          <w:szCs w:val="24"/>
        </w:rPr>
        <w:t>the Developer is in substantial breach of any of its obligations in this agreement and has failed to rectify the breach within a reasonable time after receiving notice to rectify from the Owner;</w:t>
      </w:r>
      <w:bookmarkEnd w:id="189"/>
    </w:p>
    <w:p w14:paraId="2A63A79E"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90" w:name="a962184"/>
      <w:r w:rsidRPr="002C61B8">
        <w:rPr>
          <w:rFonts w:ascii="Calibri" w:hAnsi="Calibri"/>
          <w:sz w:val="24"/>
          <w:szCs w:val="24"/>
        </w:rPr>
        <w:t xml:space="preserve">the Developer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w:t>
      </w:r>
      <w:r w:rsidRPr="002C61B8">
        <w:rPr>
          <w:rFonts w:ascii="Calibri" w:hAnsi="Calibri"/>
          <w:sz w:val="24"/>
          <w:szCs w:val="24"/>
        </w:rPr>
        <w:lastRenderedPageBreak/>
        <w:t>or (being an individual) is deemed either unable to pay its debts or as having no reasonable prospect of so doing, in either case, within the meaning of section 268 of the Insolvency Act 1986 or (being a partnership) has any partner to whom any of the foregoing apply;</w:t>
      </w:r>
      <w:bookmarkEnd w:id="190"/>
    </w:p>
    <w:p w14:paraId="4C222533"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91" w:name="a941641"/>
      <w:r w:rsidRPr="002C61B8">
        <w:rPr>
          <w:rFonts w:ascii="Calibri" w:hAnsi="Calibri"/>
          <w:sz w:val="24"/>
          <w:szCs w:val="24"/>
        </w:rPr>
        <w:t>the Developer commences negotiations with all or any class of its creditors with a view to rescheduling any of its debts, or makes a proposal for or enters into any compromise or arrangement with its creditors other than (being a company) for the sole purpose of a scheme for a solvent amalgamation of the Developer with one or more other companies or the solvent reconstruction of the Developer;</w:t>
      </w:r>
      <w:bookmarkEnd w:id="191"/>
    </w:p>
    <w:p w14:paraId="54F9F655"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92" w:name="a783695"/>
      <w:r w:rsidRPr="002C61B8">
        <w:rPr>
          <w:rFonts w:ascii="Calibri" w:hAnsi="Calibri"/>
          <w:sz w:val="24"/>
          <w:szCs w:val="24"/>
        </w:rPr>
        <w:t>a petition is filed, a notice is given, a resolution is passed, or an order is made, for or in connection with the winding up of the Developer (being a company) other than for the sole purpose of a scheme for a solvent amalgamation of the Developer with one or more other companies or the solvent reconstruction of the Developer;</w:t>
      </w:r>
      <w:bookmarkEnd w:id="192"/>
    </w:p>
    <w:p w14:paraId="146C0ECC"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93" w:name="a178905"/>
      <w:r w:rsidRPr="002C61B8">
        <w:rPr>
          <w:rFonts w:ascii="Calibri" w:hAnsi="Calibri"/>
          <w:sz w:val="24"/>
          <w:szCs w:val="24"/>
        </w:rPr>
        <w:t>an application is made to court or an order is made, for the appointment of an administrator, or if a notice of intention to appoint an administrator is given or if an administrator is appointed, over the Developer (being a company);</w:t>
      </w:r>
      <w:bookmarkEnd w:id="193"/>
    </w:p>
    <w:p w14:paraId="10805B83"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94" w:name="a993276"/>
      <w:r w:rsidRPr="002C61B8">
        <w:rPr>
          <w:rFonts w:ascii="Calibri" w:hAnsi="Calibri"/>
          <w:sz w:val="24"/>
          <w:szCs w:val="24"/>
        </w:rPr>
        <w:t>the holder of a qualifying floating charge over the assets of the Developer (being a company) has become entitled to appoint or has appointed an administrative receiver;</w:t>
      </w:r>
      <w:bookmarkEnd w:id="194"/>
    </w:p>
    <w:p w14:paraId="27437B4C"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95" w:name="a376592"/>
      <w:r w:rsidRPr="002C61B8">
        <w:rPr>
          <w:rFonts w:ascii="Calibri" w:hAnsi="Calibri"/>
          <w:sz w:val="24"/>
          <w:szCs w:val="24"/>
        </w:rPr>
        <w:t>a person becomes entitled to appoint a receiver over the assets of the Developer or a receiver is appointed over the assets of the Developer;</w:t>
      </w:r>
      <w:bookmarkEnd w:id="195"/>
    </w:p>
    <w:p w14:paraId="62DDC9C1"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96" w:name="a643625"/>
      <w:r w:rsidRPr="002C61B8">
        <w:rPr>
          <w:rFonts w:ascii="Calibri" w:hAnsi="Calibri"/>
          <w:sz w:val="24"/>
          <w:szCs w:val="24"/>
        </w:rPr>
        <w:t>the Developer (being an individual) is the subject of a bankruptcy petition or order or makes an application for a bankruptcy order;</w:t>
      </w:r>
      <w:bookmarkEnd w:id="196"/>
    </w:p>
    <w:p w14:paraId="7191E553"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97" w:name="a842525"/>
      <w:r w:rsidRPr="002C61B8">
        <w:rPr>
          <w:rFonts w:ascii="Calibri" w:hAnsi="Calibri"/>
          <w:sz w:val="24"/>
          <w:szCs w:val="24"/>
        </w:rPr>
        <w:t>a creditor or encumbrancer of the Developer attaches or takes possession of, or an execution, sequestration or other such process is levied or enforced on or sued against, the whole or any part of the Developer’s assets and such attachment or process is not discharged within 14 Working Days;</w:t>
      </w:r>
      <w:bookmarkEnd w:id="197"/>
    </w:p>
    <w:p w14:paraId="051796CB"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98" w:name="a573720"/>
      <w:r w:rsidRPr="002C61B8">
        <w:rPr>
          <w:rFonts w:ascii="Calibri" w:hAnsi="Calibri"/>
          <w:sz w:val="24"/>
          <w:szCs w:val="24"/>
        </w:rPr>
        <w:t xml:space="preserve">any event occurs, or proceeding is taken, with respect to the Developer in any jurisdiction to which it is subject that has an effect equivalent or similar to any of the events mentioned in clause </w:t>
      </w:r>
      <w:r w:rsidRPr="002C61B8">
        <w:rPr>
          <w:rFonts w:ascii="Calibri" w:hAnsi="Calibri"/>
          <w:sz w:val="24"/>
          <w:szCs w:val="24"/>
        </w:rPr>
        <w:fldChar w:fldCharType="begin"/>
      </w:r>
      <w:r w:rsidRPr="002C61B8">
        <w:rPr>
          <w:rFonts w:ascii="Calibri" w:hAnsi="Calibri"/>
          <w:sz w:val="24"/>
          <w:szCs w:val="24"/>
        </w:rPr>
        <w:instrText>REF "a962184" \h \w</w:instrText>
      </w:r>
      <w:r w:rsidRPr="002C61B8">
        <w:rPr>
          <w:rFonts w:ascii="Calibri" w:hAnsi="Calibri"/>
          <w:sz w:val="24"/>
          <w:szCs w:val="24"/>
        </w:rPr>
      </w:r>
      <w:r w:rsidRPr="002C61B8">
        <w:rPr>
          <w:rFonts w:ascii="Calibri" w:hAnsi="Calibri"/>
          <w:sz w:val="24"/>
          <w:szCs w:val="24"/>
        </w:rPr>
        <w:fldChar w:fldCharType="separate"/>
      </w:r>
      <w:r w:rsidR="005D63DC" w:rsidRPr="002C61B8">
        <w:rPr>
          <w:rFonts w:ascii="Calibri" w:hAnsi="Calibri"/>
          <w:sz w:val="24"/>
          <w:szCs w:val="24"/>
        </w:rPr>
        <w:t>52.1.3</w:t>
      </w:r>
      <w:r w:rsidRPr="002C61B8">
        <w:rPr>
          <w:rFonts w:ascii="Calibri" w:hAnsi="Calibri"/>
          <w:sz w:val="24"/>
          <w:szCs w:val="24"/>
        </w:rPr>
        <w:fldChar w:fldCharType="end"/>
      </w:r>
      <w:r w:rsidRPr="002C61B8">
        <w:rPr>
          <w:rFonts w:ascii="Calibri" w:hAnsi="Calibri"/>
          <w:sz w:val="24"/>
          <w:szCs w:val="24"/>
        </w:rPr>
        <w:t xml:space="preserve"> to clause </w:t>
      </w:r>
      <w:r w:rsidRPr="002C61B8">
        <w:rPr>
          <w:rFonts w:ascii="Calibri" w:hAnsi="Calibri"/>
          <w:sz w:val="24"/>
          <w:szCs w:val="24"/>
        </w:rPr>
        <w:fldChar w:fldCharType="begin"/>
      </w:r>
      <w:r w:rsidRPr="002C61B8">
        <w:rPr>
          <w:rFonts w:ascii="Calibri" w:hAnsi="Calibri"/>
          <w:sz w:val="24"/>
          <w:szCs w:val="24"/>
        </w:rPr>
        <w:instrText>REF "a842525" \h \w</w:instrText>
      </w:r>
      <w:r w:rsidRPr="002C61B8">
        <w:rPr>
          <w:rFonts w:ascii="Calibri" w:hAnsi="Calibri"/>
          <w:sz w:val="24"/>
          <w:szCs w:val="24"/>
        </w:rPr>
      </w:r>
      <w:r w:rsidRPr="002C61B8">
        <w:rPr>
          <w:rFonts w:ascii="Calibri" w:hAnsi="Calibri"/>
          <w:sz w:val="24"/>
          <w:szCs w:val="24"/>
        </w:rPr>
        <w:fldChar w:fldCharType="separate"/>
      </w:r>
      <w:r w:rsidR="005D63DC" w:rsidRPr="002C61B8">
        <w:rPr>
          <w:rFonts w:ascii="Calibri" w:hAnsi="Calibri"/>
          <w:sz w:val="24"/>
          <w:szCs w:val="24"/>
        </w:rPr>
        <w:t>52.1.10</w:t>
      </w:r>
      <w:r w:rsidRPr="002C61B8">
        <w:rPr>
          <w:rFonts w:ascii="Calibri" w:hAnsi="Calibri"/>
          <w:sz w:val="24"/>
          <w:szCs w:val="24"/>
        </w:rPr>
        <w:fldChar w:fldCharType="end"/>
      </w:r>
      <w:r w:rsidRPr="002C61B8">
        <w:rPr>
          <w:rFonts w:ascii="Calibri" w:hAnsi="Calibri"/>
          <w:sz w:val="24"/>
          <w:szCs w:val="24"/>
        </w:rPr>
        <w:t xml:space="preserve"> (inclusive);</w:t>
      </w:r>
      <w:bookmarkEnd w:id="198"/>
    </w:p>
    <w:p w14:paraId="7500A41D"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199" w:name="a567084"/>
      <w:r w:rsidRPr="002C61B8">
        <w:rPr>
          <w:rFonts w:ascii="Calibri" w:hAnsi="Calibri"/>
          <w:sz w:val="24"/>
          <w:szCs w:val="24"/>
        </w:rPr>
        <w:t>the Developer suspends or ceases, or threatens to suspend or cease, carrying on all or a substantial part of its business;</w:t>
      </w:r>
      <w:bookmarkEnd w:id="199"/>
    </w:p>
    <w:p w14:paraId="34A4D97B"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200" w:name="a321414"/>
      <w:r w:rsidRPr="002C61B8">
        <w:rPr>
          <w:rFonts w:ascii="Calibri" w:hAnsi="Calibri"/>
          <w:sz w:val="24"/>
          <w:szCs w:val="24"/>
        </w:rPr>
        <w:t>the Developer (being an individual) dies or, by reason of illness or incapacity (whether mental or physical), is incapable of managing his or her own affairs;</w:t>
      </w:r>
      <w:bookmarkEnd w:id="200"/>
    </w:p>
    <w:p w14:paraId="333821B8"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201" w:name="a58426"/>
      <w:r w:rsidRPr="002C61B8">
        <w:rPr>
          <w:rFonts w:ascii="Calibri" w:hAnsi="Calibri"/>
          <w:sz w:val="24"/>
          <w:szCs w:val="24"/>
        </w:rPr>
        <w:t>the Developer (being a company) is struck off from the Register of Companies; or</w:t>
      </w:r>
      <w:bookmarkEnd w:id="201"/>
    </w:p>
    <w:p w14:paraId="0B72681D"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202" w:name="a581811"/>
      <w:r w:rsidRPr="002C61B8">
        <w:rPr>
          <w:rFonts w:ascii="Calibri" w:hAnsi="Calibri"/>
          <w:sz w:val="24"/>
          <w:szCs w:val="24"/>
        </w:rPr>
        <w:t>the Developer otherwise ceases to exist.</w:t>
      </w:r>
      <w:bookmarkEnd w:id="202"/>
    </w:p>
    <w:p w14:paraId="3F10D2F6" w14:textId="77777777" w:rsidR="004A11C9" w:rsidRPr="002C61B8" w:rsidRDefault="004A11C9" w:rsidP="00F04F3A">
      <w:pPr>
        <w:pStyle w:val="Level1Heading"/>
        <w:keepNext/>
        <w:tabs>
          <w:tab w:val="num" w:pos="850"/>
        </w:tabs>
        <w:spacing w:after="0" w:line="240" w:lineRule="auto"/>
        <w:ind w:left="850" w:hanging="850"/>
        <w:jc w:val="left"/>
        <w:outlineLvl w:val="0"/>
        <w:rPr>
          <w:rFonts w:ascii="Calibri" w:hAnsi="Calibri"/>
          <w:sz w:val="24"/>
          <w:szCs w:val="24"/>
        </w:rPr>
      </w:pPr>
      <w:bookmarkStart w:id="203" w:name="a473013"/>
      <w:bookmarkStart w:id="204" w:name="_Toc494879691"/>
      <w:r w:rsidRPr="002C61B8">
        <w:rPr>
          <w:rFonts w:ascii="Calibri" w:hAnsi="Calibri"/>
          <w:sz w:val="24"/>
          <w:szCs w:val="24"/>
        </w:rPr>
        <w:lastRenderedPageBreak/>
        <w:t>ENTIRE AGREEMENT</w:t>
      </w:r>
      <w:bookmarkEnd w:id="203"/>
      <w:bookmarkEnd w:id="204"/>
    </w:p>
    <w:p w14:paraId="037A0A94"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205" w:name="a551828"/>
      <w:r w:rsidRPr="002C61B8">
        <w:rPr>
          <w:rFonts w:ascii="Calibri" w:hAnsi="Calibri"/>
          <w:sz w:val="24"/>
          <w:szCs w:val="24"/>
        </w:rPr>
        <w:t>This agreement and the documents annexed to it constitute the entire agreement and understanding of the parties and supersedes any previous agreement or understanding between them relating to the subject matter of this agreement.</w:t>
      </w:r>
      <w:bookmarkEnd w:id="205"/>
    </w:p>
    <w:p w14:paraId="7BF46FC2"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206" w:name="a1049805"/>
      <w:r w:rsidRPr="002C61B8">
        <w:rPr>
          <w:rFonts w:ascii="Calibri" w:hAnsi="Calibri"/>
          <w:sz w:val="24"/>
          <w:szCs w:val="24"/>
        </w:rPr>
        <w:t>The Developer acknowledges and agrees that in entering into this agreement, it does not rely on and will have no remedy in respect of any statement, representation, warranty, collateral agreement or other assurance (whether made negligently or innocently) of any person (whether party to this agreement or not) other than:</w:t>
      </w:r>
      <w:bookmarkEnd w:id="206"/>
    </w:p>
    <w:p w14:paraId="6B7054D1"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207" w:name="a821452"/>
      <w:r w:rsidRPr="002C61B8">
        <w:rPr>
          <w:rFonts w:ascii="Calibri" w:hAnsi="Calibri"/>
          <w:sz w:val="24"/>
          <w:szCs w:val="24"/>
        </w:rPr>
        <w:t>as expressly set out in this agreement or the documents annexed to it; or</w:t>
      </w:r>
      <w:bookmarkEnd w:id="207"/>
    </w:p>
    <w:p w14:paraId="4F72D321"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208" w:name="a772090"/>
      <w:r w:rsidRPr="002C61B8">
        <w:rPr>
          <w:rFonts w:ascii="Calibri" w:hAnsi="Calibri"/>
          <w:sz w:val="24"/>
          <w:szCs w:val="24"/>
        </w:rPr>
        <w:t>in any written replies which the Owner's Conveyancer has given to any enquiries raised by the Developer's Conveyancer before exchange of this agreement.</w:t>
      </w:r>
      <w:bookmarkEnd w:id="208"/>
    </w:p>
    <w:p w14:paraId="031A86EA"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209" w:name="a1020036"/>
      <w:r w:rsidRPr="002C61B8">
        <w:rPr>
          <w:rFonts w:ascii="Calibri" w:hAnsi="Calibri"/>
          <w:sz w:val="24"/>
          <w:szCs w:val="24"/>
        </w:rPr>
        <w:t xml:space="preserve">Nothing in this clause </w:t>
      </w:r>
      <w:r w:rsidRPr="002C61B8">
        <w:rPr>
          <w:rFonts w:ascii="Calibri" w:hAnsi="Calibri"/>
          <w:sz w:val="24"/>
          <w:szCs w:val="24"/>
        </w:rPr>
        <w:fldChar w:fldCharType="begin"/>
      </w:r>
      <w:r w:rsidRPr="002C61B8">
        <w:rPr>
          <w:rFonts w:ascii="Calibri" w:hAnsi="Calibri"/>
          <w:sz w:val="24"/>
          <w:szCs w:val="24"/>
        </w:rPr>
        <w:instrText>REF "a473013" \h \n</w:instrText>
      </w:r>
      <w:r w:rsidRPr="002C61B8">
        <w:rPr>
          <w:rFonts w:ascii="Calibri" w:hAnsi="Calibri"/>
          <w:sz w:val="24"/>
          <w:szCs w:val="24"/>
        </w:rPr>
      </w:r>
      <w:r w:rsidRPr="002C61B8">
        <w:rPr>
          <w:rFonts w:ascii="Calibri" w:hAnsi="Calibri"/>
          <w:sz w:val="24"/>
          <w:szCs w:val="24"/>
        </w:rPr>
        <w:fldChar w:fldCharType="separate"/>
      </w:r>
      <w:r w:rsidR="005D63DC" w:rsidRPr="002C61B8">
        <w:rPr>
          <w:rFonts w:ascii="Calibri" w:hAnsi="Calibri"/>
          <w:sz w:val="24"/>
          <w:szCs w:val="24"/>
        </w:rPr>
        <w:t>53</w:t>
      </w:r>
      <w:r w:rsidRPr="002C61B8">
        <w:rPr>
          <w:rFonts w:ascii="Calibri" w:hAnsi="Calibri"/>
          <w:sz w:val="24"/>
          <w:szCs w:val="24"/>
        </w:rPr>
        <w:fldChar w:fldCharType="end"/>
      </w:r>
      <w:r w:rsidRPr="002C61B8">
        <w:rPr>
          <w:rFonts w:ascii="Calibri" w:hAnsi="Calibri"/>
          <w:sz w:val="24"/>
          <w:szCs w:val="24"/>
        </w:rPr>
        <w:t xml:space="preserve"> will, however, operate to limit or exclude any liability for fraud.</w:t>
      </w:r>
      <w:bookmarkEnd w:id="209"/>
    </w:p>
    <w:p w14:paraId="2BB65E08" w14:textId="77777777" w:rsidR="004A11C9" w:rsidRPr="002C61B8" w:rsidRDefault="004A11C9" w:rsidP="00F04F3A">
      <w:pPr>
        <w:pStyle w:val="Level1Heading"/>
        <w:keepNext/>
        <w:tabs>
          <w:tab w:val="num" w:pos="850"/>
        </w:tabs>
        <w:spacing w:after="0" w:line="240" w:lineRule="auto"/>
        <w:ind w:left="850" w:hanging="850"/>
        <w:jc w:val="left"/>
        <w:outlineLvl w:val="0"/>
        <w:rPr>
          <w:rFonts w:ascii="Calibri" w:hAnsi="Calibri"/>
          <w:sz w:val="24"/>
          <w:szCs w:val="24"/>
        </w:rPr>
      </w:pPr>
      <w:bookmarkStart w:id="210" w:name="a654596"/>
      <w:bookmarkStart w:id="211" w:name="_Toc494879692"/>
      <w:r w:rsidRPr="002C61B8">
        <w:rPr>
          <w:rFonts w:ascii="Calibri" w:hAnsi="Calibri"/>
          <w:sz w:val="24"/>
          <w:szCs w:val="24"/>
        </w:rPr>
        <w:t>JOINT AND SEVERAL LIABILITY</w:t>
      </w:r>
      <w:bookmarkEnd w:id="210"/>
      <w:bookmarkEnd w:id="211"/>
    </w:p>
    <w:p w14:paraId="0E421408" w14:textId="77777777" w:rsidR="004A11C9" w:rsidRPr="002C61B8" w:rsidRDefault="004A11C9" w:rsidP="00F04F3A">
      <w:pPr>
        <w:pStyle w:val="Level2Number"/>
        <w:numPr>
          <w:ilvl w:val="0"/>
          <w:numId w:val="0"/>
        </w:numPr>
        <w:spacing w:after="0" w:line="240" w:lineRule="auto"/>
        <w:ind w:left="850"/>
        <w:jc w:val="left"/>
        <w:rPr>
          <w:rFonts w:ascii="Calibri" w:hAnsi="Calibri"/>
          <w:sz w:val="24"/>
          <w:szCs w:val="24"/>
        </w:rPr>
      </w:pPr>
      <w:bookmarkStart w:id="212" w:name="a235754"/>
      <w:r w:rsidRPr="002C61B8">
        <w:rPr>
          <w:rFonts w:ascii="Calibri" w:hAnsi="Calibri"/>
          <w:sz w:val="24"/>
          <w:szCs w:val="24"/>
        </w:rPr>
        <w:t>Where the Developer comprises more than one person, those persons will be jointly and severally liable for the obligations and liabilities of the Developer arising under this agreement. The Owner may take action against, or release or compromise the liability of, or grant time or other indulgence to, any one of those persons without affecting the liability of any other of them.</w:t>
      </w:r>
      <w:bookmarkEnd w:id="212"/>
    </w:p>
    <w:p w14:paraId="18072717" w14:textId="77777777" w:rsidR="004A11C9" w:rsidRPr="002C61B8" w:rsidRDefault="004A11C9" w:rsidP="00F04F3A">
      <w:pPr>
        <w:pStyle w:val="Level1Heading"/>
        <w:keepNext/>
        <w:tabs>
          <w:tab w:val="num" w:pos="850"/>
        </w:tabs>
        <w:spacing w:after="0" w:line="240" w:lineRule="auto"/>
        <w:ind w:left="850" w:hanging="850"/>
        <w:jc w:val="left"/>
        <w:outlineLvl w:val="0"/>
        <w:rPr>
          <w:rFonts w:ascii="Calibri" w:hAnsi="Calibri"/>
          <w:sz w:val="24"/>
          <w:szCs w:val="24"/>
        </w:rPr>
      </w:pPr>
      <w:bookmarkStart w:id="213" w:name="a1007080"/>
      <w:bookmarkStart w:id="214" w:name="_Toc494879693"/>
      <w:r w:rsidRPr="002C61B8">
        <w:rPr>
          <w:rFonts w:ascii="Calibri" w:hAnsi="Calibri"/>
          <w:sz w:val="24"/>
          <w:szCs w:val="24"/>
        </w:rPr>
        <w:t>NOTICES</w:t>
      </w:r>
      <w:bookmarkEnd w:id="213"/>
      <w:bookmarkEnd w:id="214"/>
    </w:p>
    <w:p w14:paraId="657348F6"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215" w:name="a594083"/>
      <w:r w:rsidRPr="002C61B8">
        <w:rPr>
          <w:rFonts w:ascii="Calibri" w:hAnsi="Calibri"/>
          <w:sz w:val="24"/>
          <w:szCs w:val="24"/>
        </w:rPr>
        <w:t xml:space="preserve">Save as provided in clause </w:t>
      </w:r>
      <w:r w:rsidRPr="002C61B8">
        <w:rPr>
          <w:rFonts w:ascii="Calibri" w:hAnsi="Calibri"/>
          <w:sz w:val="24"/>
          <w:szCs w:val="24"/>
        </w:rPr>
        <w:fldChar w:fldCharType="begin"/>
      </w:r>
      <w:r w:rsidRPr="002C61B8">
        <w:rPr>
          <w:rFonts w:ascii="Calibri" w:hAnsi="Calibri"/>
          <w:sz w:val="24"/>
          <w:szCs w:val="24"/>
        </w:rPr>
        <w:instrText>REF "a408832" \h \n</w:instrText>
      </w:r>
      <w:r w:rsidRPr="002C61B8">
        <w:rPr>
          <w:rFonts w:ascii="Calibri" w:hAnsi="Calibri"/>
          <w:sz w:val="24"/>
          <w:szCs w:val="24"/>
        </w:rPr>
      </w:r>
      <w:r w:rsidRPr="002C61B8">
        <w:rPr>
          <w:rFonts w:ascii="Calibri" w:hAnsi="Calibri"/>
          <w:sz w:val="24"/>
          <w:szCs w:val="24"/>
        </w:rPr>
        <w:fldChar w:fldCharType="separate"/>
      </w:r>
      <w:r w:rsidR="005D63DC" w:rsidRPr="002C61B8">
        <w:rPr>
          <w:rFonts w:ascii="Calibri" w:hAnsi="Calibri"/>
          <w:sz w:val="24"/>
          <w:szCs w:val="24"/>
        </w:rPr>
        <w:t>55.6</w:t>
      </w:r>
      <w:r w:rsidRPr="002C61B8">
        <w:rPr>
          <w:rFonts w:ascii="Calibri" w:hAnsi="Calibri"/>
          <w:sz w:val="24"/>
          <w:szCs w:val="24"/>
        </w:rPr>
        <w:fldChar w:fldCharType="end"/>
      </w:r>
      <w:r w:rsidRPr="002C61B8">
        <w:rPr>
          <w:rFonts w:ascii="Calibri" w:hAnsi="Calibri"/>
          <w:sz w:val="24"/>
          <w:szCs w:val="24"/>
        </w:rPr>
        <w:t>, in this clause, any reference to a notice includes the Developer's Option Notice</w:t>
      </w:r>
      <w:bookmarkEnd w:id="215"/>
      <w:r w:rsidRPr="002C61B8">
        <w:rPr>
          <w:rFonts w:ascii="Calibri" w:hAnsi="Calibri"/>
          <w:sz w:val="24"/>
          <w:szCs w:val="24"/>
        </w:rPr>
        <w:t>.</w:t>
      </w:r>
    </w:p>
    <w:p w14:paraId="12C2FAA2"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216" w:name="a1026621"/>
      <w:r w:rsidRPr="002C61B8">
        <w:rPr>
          <w:rFonts w:ascii="Calibri" w:hAnsi="Calibri"/>
          <w:sz w:val="24"/>
          <w:szCs w:val="24"/>
        </w:rPr>
        <w:t>Any notice given under this agreement must be in writing and signed by or on behalf of the party giving it.</w:t>
      </w:r>
      <w:bookmarkEnd w:id="216"/>
    </w:p>
    <w:p w14:paraId="5D15D697"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217" w:name="a748958"/>
      <w:r w:rsidRPr="002C61B8">
        <w:rPr>
          <w:rFonts w:ascii="Calibri" w:hAnsi="Calibri"/>
          <w:sz w:val="24"/>
          <w:szCs w:val="24"/>
        </w:rPr>
        <w:t>Any notice or document to be given or delivered under this agreement must be:</w:t>
      </w:r>
      <w:bookmarkEnd w:id="217"/>
    </w:p>
    <w:p w14:paraId="29D65279"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218" w:name="a827772"/>
      <w:r w:rsidRPr="002C61B8">
        <w:rPr>
          <w:rFonts w:ascii="Calibri" w:hAnsi="Calibri"/>
          <w:sz w:val="24"/>
          <w:szCs w:val="24"/>
        </w:rPr>
        <w:t>delivered by hand; or</w:t>
      </w:r>
      <w:bookmarkEnd w:id="218"/>
    </w:p>
    <w:p w14:paraId="1E26A9DA"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219" w:name="a881445"/>
      <w:r w:rsidRPr="002C61B8">
        <w:rPr>
          <w:rFonts w:ascii="Calibri" w:hAnsi="Calibri"/>
          <w:sz w:val="24"/>
          <w:szCs w:val="24"/>
        </w:rPr>
        <w:t>sent by pre-paid first class post or other next Working Day delivery service; or</w:t>
      </w:r>
      <w:bookmarkEnd w:id="219"/>
    </w:p>
    <w:p w14:paraId="4C4EC505"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220" w:name="a325750"/>
      <w:r w:rsidRPr="002C61B8">
        <w:rPr>
          <w:rFonts w:ascii="Calibri" w:hAnsi="Calibri"/>
          <w:sz w:val="24"/>
          <w:szCs w:val="24"/>
        </w:rPr>
        <w:t>sent through the document exchange (DX)</w:t>
      </w:r>
      <w:bookmarkEnd w:id="220"/>
    </w:p>
    <w:p w14:paraId="04E92CD5"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221" w:name="a686170"/>
      <w:r w:rsidRPr="002C61B8">
        <w:rPr>
          <w:rFonts w:ascii="Calibri" w:hAnsi="Calibri"/>
          <w:sz w:val="24"/>
          <w:szCs w:val="24"/>
        </w:rPr>
        <w:t>Any notice or document to be given or delivered under this agreement must be sent to the relevant party as follows:</w:t>
      </w:r>
      <w:bookmarkEnd w:id="221"/>
    </w:p>
    <w:p w14:paraId="00699CF5"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222" w:name="a500542"/>
      <w:r w:rsidRPr="002C61B8">
        <w:rPr>
          <w:rFonts w:ascii="Calibri" w:hAnsi="Calibri"/>
          <w:sz w:val="24"/>
          <w:szCs w:val="24"/>
        </w:rPr>
        <w:t>to the Owner at:</w:t>
      </w:r>
      <w:bookmarkEnd w:id="222"/>
    </w:p>
    <w:p w14:paraId="6EB7119B" w14:textId="77777777" w:rsidR="004A11C9" w:rsidRPr="002C61B8" w:rsidRDefault="004A11C9" w:rsidP="00F04F3A">
      <w:pPr>
        <w:pStyle w:val="BodyText3"/>
        <w:spacing w:after="0" w:line="240" w:lineRule="auto"/>
        <w:jc w:val="left"/>
        <w:rPr>
          <w:rFonts w:ascii="Calibri" w:hAnsi="Calibri"/>
          <w:sz w:val="24"/>
          <w:szCs w:val="24"/>
        </w:rPr>
      </w:pPr>
      <w:r w:rsidRPr="002C61B8">
        <w:rPr>
          <w:rFonts w:ascii="Calibri" w:hAnsi="Calibri"/>
          <w:sz w:val="24"/>
          <w:szCs w:val="24"/>
        </w:rPr>
        <w:t>[ADDRESS]</w:t>
      </w:r>
    </w:p>
    <w:p w14:paraId="002B66C4" w14:textId="77777777" w:rsidR="004A11C9" w:rsidRPr="002C61B8" w:rsidRDefault="004A11C9" w:rsidP="00F04F3A">
      <w:pPr>
        <w:pStyle w:val="BodyText3"/>
        <w:spacing w:after="0" w:line="240" w:lineRule="auto"/>
        <w:jc w:val="left"/>
        <w:rPr>
          <w:rFonts w:ascii="Calibri" w:hAnsi="Calibri"/>
          <w:sz w:val="24"/>
          <w:szCs w:val="24"/>
        </w:rPr>
      </w:pPr>
      <w:r w:rsidRPr="002C61B8">
        <w:rPr>
          <w:rFonts w:ascii="Calibri" w:hAnsi="Calibri"/>
          <w:sz w:val="24"/>
          <w:szCs w:val="24"/>
        </w:rPr>
        <w:t>[DX:                            ]</w:t>
      </w:r>
    </w:p>
    <w:p w14:paraId="1C122E05" w14:textId="77777777" w:rsidR="004A11C9" w:rsidRPr="002C61B8" w:rsidRDefault="004A11C9" w:rsidP="00F04F3A">
      <w:pPr>
        <w:pStyle w:val="BodyText3"/>
        <w:spacing w:after="0" w:line="240" w:lineRule="auto"/>
        <w:jc w:val="left"/>
        <w:rPr>
          <w:rFonts w:ascii="Calibri" w:hAnsi="Calibri"/>
          <w:sz w:val="24"/>
          <w:szCs w:val="24"/>
        </w:rPr>
      </w:pPr>
      <w:r w:rsidRPr="002C61B8">
        <w:rPr>
          <w:rFonts w:ascii="Calibri" w:hAnsi="Calibri"/>
          <w:sz w:val="24"/>
          <w:szCs w:val="24"/>
        </w:rPr>
        <w:t>marked for the attention of [                              ]</w:t>
      </w:r>
    </w:p>
    <w:p w14:paraId="007C2DDE" w14:textId="77777777" w:rsidR="004A11C9" w:rsidRPr="002C61B8" w:rsidRDefault="004A11C9" w:rsidP="00F04F3A">
      <w:pPr>
        <w:pStyle w:val="BodyText3"/>
        <w:spacing w:after="0" w:line="240" w:lineRule="auto"/>
        <w:jc w:val="left"/>
        <w:rPr>
          <w:rFonts w:ascii="Calibri" w:hAnsi="Calibri"/>
          <w:sz w:val="24"/>
          <w:szCs w:val="24"/>
        </w:rPr>
      </w:pPr>
      <w:r w:rsidRPr="002C61B8">
        <w:rPr>
          <w:rFonts w:ascii="Calibri" w:hAnsi="Calibri"/>
          <w:sz w:val="24"/>
          <w:szCs w:val="24"/>
        </w:rPr>
        <w:t>or at the Owner's Conveyancer, quoting reference [                       ];</w:t>
      </w:r>
    </w:p>
    <w:p w14:paraId="36F85A6B"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223" w:name="a323005"/>
      <w:r w:rsidRPr="002C61B8">
        <w:rPr>
          <w:rFonts w:ascii="Calibri" w:hAnsi="Calibri"/>
          <w:sz w:val="24"/>
          <w:szCs w:val="24"/>
        </w:rPr>
        <w:t>to the Developer at:</w:t>
      </w:r>
      <w:bookmarkEnd w:id="223"/>
    </w:p>
    <w:p w14:paraId="70B17A42" w14:textId="77777777" w:rsidR="004A11C9" w:rsidRPr="002C61B8" w:rsidRDefault="004A11C9" w:rsidP="00F04F3A">
      <w:pPr>
        <w:pStyle w:val="BodyText3"/>
        <w:spacing w:after="0" w:line="240" w:lineRule="auto"/>
        <w:jc w:val="left"/>
        <w:rPr>
          <w:rFonts w:ascii="Calibri" w:hAnsi="Calibri"/>
          <w:sz w:val="24"/>
          <w:szCs w:val="24"/>
        </w:rPr>
      </w:pPr>
      <w:r w:rsidRPr="002C61B8">
        <w:rPr>
          <w:rFonts w:ascii="Calibri" w:hAnsi="Calibri"/>
          <w:sz w:val="24"/>
          <w:szCs w:val="24"/>
        </w:rPr>
        <w:t>[ADDRESS]</w:t>
      </w:r>
    </w:p>
    <w:p w14:paraId="63AC34E7" w14:textId="77777777" w:rsidR="004A11C9" w:rsidRPr="002C61B8" w:rsidRDefault="004A11C9" w:rsidP="00F04F3A">
      <w:pPr>
        <w:pStyle w:val="BodyText3"/>
        <w:spacing w:after="0" w:line="240" w:lineRule="auto"/>
        <w:jc w:val="left"/>
        <w:rPr>
          <w:rFonts w:ascii="Calibri" w:hAnsi="Calibri"/>
          <w:sz w:val="24"/>
          <w:szCs w:val="24"/>
        </w:rPr>
      </w:pPr>
      <w:r w:rsidRPr="002C61B8">
        <w:rPr>
          <w:rFonts w:ascii="Calibri" w:hAnsi="Calibri"/>
          <w:sz w:val="24"/>
          <w:szCs w:val="24"/>
        </w:rPr>
        <w:t>[DX:                             ]</w:t>
      </w:r>
    </w:p>
    <w:p w14:paraId="607676BB" w14:textId="77777777" w:rsidR="004A11C9" w:rsidRPr="002C61B8" w:rsidRDefault="004A11C9" w:rsidP="00F04F3A">
      <w:pPr>
        <w:pStyle w:val="BodyText3"/>
        <w:spacing w:after="0" w:line="240" w:lineRule="auto"/>
        <w:jc w:val="left"/>
        <w:rPr>
          <w:rFonts w:ascii="Calibri" w:hAnsi="Calibri"/>
          <w:sz w:val="24"/>
          <w:szCs w:val="24"/>
        </w:rPr>
      </w:pPr>
      <w:r w:rsidRPr="002C61B8">
        <w:rPr>
          <w:rFonts w:ascii="Calibri" w:hAnsi="Calibri"/>
          <w:sz w:val="24"/>
          <w:szCs w:val="24"/>
        </w:rPr>
        <w:t>marked for the attention of [                      ]</w:t>
      </w:r>
    </w:p>
    <w:p w14:paraId="3BB5C497" w14:textId="77777777" w:rsidR="004A11C9" w:rsidRPr="002C61B8" w:rsidRDefault="004A11C9" w:rsidP="00F04F3A">
      <w:pPr>
        <w:pStyle w:val="BodyText3"/>
        <w:spacing w:after="0" w:line="240" w:lineRule="auto"/>
        <w:jc w:val="left"/>
        <w:rPr>
          <w:rFonts w:ascii="Calibri" w:hAnsi="Calibri"/>
          <w:sz w:val="24"/>
          <w:szCs w:val="24"/>
        </w:rPr>
      </w:pPr>
      <w:r w:rsidRPr="002C61B8">
        <w:rPr>
          <w:rFonts w:ascii="Calibri" w:hAnsi="Calibri"/>
          <w:sz w:val="24"/>
          <w:szCs w:val="24"/>
        </w:rPr>
        <w:t>or at the Developer's Conveyancer, quoting reference [                        ];</w:t>
      </w:r>
    </w:p>
    <w:p w14:paraId="4743BAD5" w14:textId="77777777" w:rsidR="004A11C9" w:rsidRPr="002C61B8" w:rsidRDefault="004A11C9" w:rsidP="00F04F3A">
      <w:pPr>
        <w:pStyle w:val="BodyText2"/>
        <w:spacing w:after="0" w:line="240" w:lineRule="auto"/>
        <w:jc w:val="left"/>
        <w:rPr>
          <w:rFonts w:ascii="Calibri" w:hAnsi="Calibri"/>
          <w:sz w:val="24"/>
          <w:szCs w:val="24"/>
        </w:rPr>
      </w:pPr>
      <w:r w:rsidRPr="002C61B8">
        <w:rPr>
          <w:rFonts w:ascii="Calibri" w:hAnsi="Calibri"/>
          <w:sz w:val="24"/>
          <w:szCs w:val="24"/>
        </w:rPr>
        <w:t>or as otherwise specified by the relevant party by notice in writing to the other party.</w:t>
      </w:r>
    </w:p>
    <w:p w14:paraId="0C635F63"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224" w:name="a788938"/>
      <w:r w:rsidRPr="002C61B8">
        <w:rPr>
          <w:rFonts w:ascii="Calibri" w:hAnsi="Calibri"/>
          <w:sz w:val="24"/>
          <w:szCs w:val="24"/>
        </w:rPr>
        <w:lastRenderedPageBreak/>
        <w:t xml:space="preserve">Any change of the details in clause </w:t>
      </w:r>
      <w:r w:rsidRPr="002C61B8">
        <w:rPr>
          <w:rFonts w:ascii="Calibri" w:hAnsi="Calibri"/>
          <w:sz w:val="24"/>
          <w:szCs w:val="24"/>
        </w:rPr>
        <w:fldChar w:fldCharType="begin"/>
      </w:r>
      <w:r w:rsidRPr="002C61B8">
        <w:rPr>
          <w:rFonts w:ascii="Calibri" w:hAnsi="Calibri"/>
          <w:sz w:val="24"/>
          <w:szCs w:val="24"/>
        </w:rPr>
        <w:instrText>REF "a686170" \h \n</w:instrText>
      </w:r>
      <w:r w:rsidRPr="002C61B8">
        <w:rPr>
          <w:rFonts w:ascii="Calibri" w:hAnsi="Calibri"/>
          <w:sz w:val="24"/>
          <w:szCs w:val="24"/>
        </w:rPr>
      </w:r>
      <w:r w:rsidRPr="002C61B8">
        <w:rPr>
          <w:rFonts w:ascii="Calibri" w:hAnsi="Calibri"/>
          <w:sz w:val="24"/>
          <w:szCs w:val="24"/>
        </w:rPr>
        <w:fldChar w:fldCharType="separate"/>
      </w:r>
      <w:r w:rsidR="005D63DC" w:rsidRPr="002C61B8">
        <w:rPr>
          <w:rFonts w:ascii="Calibri" w:hAnsi="Calibri"/>
          <w:sz w:val="24"/>
          <w:szCs w:val="24"/>
        </w:rPr>
        <w:t>55.4</w:t>
      </w:r>
      <w:r w:rsidRPr="002C61B8">
        <w:rPr>
          <w:rFonts w:ascii="Calibri" w:hAnsi="Calibri"/>
          <w:sz w:val="24"/>
          <w:szCs w:val="24"/>
        </w:rPr>
        <w:fldChar w:fldCharType="end"/>
      </w:r>
      <w:r w:rsidRPr="002C61B8">
        <w:rPr>
          <w:rFonts w:ascii="Calibri" w:hAnsi="Calibri"/>
          <w:sz w:val="24"/>
          <w:szCs w:val="24"/>
        </w:rPr>
        <w:t xml:space="preserve"> specified by the relevant party by notice in writing to each other party will take effect for the party notified of the change at 9.00 am on the later of:</w:t>
      </w:r>
      <w:bookmarkEnd w:id="224"/>
    </w:p>
    <w:p w14:paraId="5B4F22EB"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225" w:name="a649637"/>
      <w:r w:rsidRPr="002C61B8">
        <w:rPr>
          <w:rFonts w:ascii="Calibri" w:hAnsi="Calibri"/>
          <w:sz w:val="24"/>
          <w:szCs w:val="24"/>
        </w:rPr>
        <w:t>the date, if any, specified in the notice as the effective date for the change; or</w:t>
      </w:r>
      <w:bookmarkEnd w:id="225"/>
    </w:p>
    <w:p w14:paraId="05FB75EE"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226" w:name="a504461"/>
      <w:r w:rsidRPr="002C61B8">
        <w:rPr>
          <w:rFonts w:ascii="Calibri" w:hAnsi="Calibri"/>
          <w:sz w:val="24"/>
          <w:szCs w:val="24"/>
        </w:rPr>
        <w:t>the date five Working Days after deemed receipt of the notice.</w:t>
      </w:r>
      <w:bookmarkEnd w:id="226"/>
    </w:p>
    <w:p w14:paraId="1AE7D5CC"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227" w:name="a408832"/>
      <w:r w:rsidRPr="002C61B8">
        <w:rPr>
          <w:rFonts w:ascii="Calibri" w:hAnsi="Calibri"/>
          <w:sz w:val="24"/>
          <w:szCs w:val="24"/>
        </w:rPr>
        <w:t>Giving or delivering a notice (other than the Developer's Option Notice) or a document to a party's conveyancer has the same effect as giving or delivering it to that party.</w:t>
      </w:r>
      <w:bookmarkEnd w:id="227"/>
    </w:p>
    <w:p w14:paraId="4B01BEA3"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228" w:name="a988061"/>
      <w:r w:rsidRPr="002C61B8">
        <w:rPr>
          <w:rFonts w:ascii="Calibri" w:hAnsi="Calibri"/>
          <w:sz w:val="24"/>
          <w:szCs w:val="24"/>
        </w:rPr>
        <w:t xml:space="preserve">Any notice or document given or delivered in accordance with clause </w:t>
      </w:r>
      <w:r w:rsidRPr="002C61B8">
        <w:rPr>
          <w:rFonts w:ascii="Calibri" w:hAnsi="Calibri"/>
          <w:sz w:val="24"/>
          <w:szCs w:val="24"/>
        </w:rPr>
        <w:fldChar w:fldCharType="begin"/>
      </w:r>
      <w:r w:rsidRPr="002C61B8">
        <w:rPr>
          <w:rFonts w:ascii="Calibri" w:hAnsi="Calibri"/>
          <w:sz w:val="24"/>
          <w:szCs w:val="24"/>
        </w:rPr>
        <w:instrText>REF "a1026621" \h \n</w:instrText>
      </w:r>
      <w:r w:rsidRPr="002C61B8">
        <w:rPr>
          <w:rFonts w:ascii="Calibri" w:hAnsi="Calibri"/>
          <w:sz w:val="24"/>
          <w:szCs w:val="24"/>
        </w:rPr>
      </w:r>
      <w:r w:rsidRPr="002C61B8">
        <w:rPr>
          <w:rFonts w:ascii="Calibri" w:hAnsi="Calibri"/>
          <w:sz w:val="24"/>
          <w:szCs w:val="24"/>
        </w:rPr>
        <w:fldChar w:fldCharType="separate"/>
      </w:r>
      <w:r w:rsidR="005D63DC" w:rsidRPr="002C61B8">
        <w:rPr>
          <w:rFonts w:ascii="Calibri" w:hAnsi="Calibri"/>
          <w:sz w:val="24"/>
          <w:szCs w:val="24"/>
        </w:rPr>
        <w:t>55.2</w:t>
      </w:r>
      <w:r w:rsidRPr="002C61B8">
        <w:rPr>
          <w:rFonts w:ascii="Calibri" w:hAnsi="Calibri"/>
          <w:sz w:val="24"/>
          <w:szCs w:val="24"/>
        </w:rPr>
        <w:fldChar w:fldCharType="end"/>
      </w:r>
      <w:r w:rsidRPr="002C61B8">
        <w:rPr>
          <w:rFonts w:ascii="Calibri" w:hAnsi="Calibri"/>
          <w:sz w:val="24"/>
          <w:szCs w:val="24"/>
        </w:rPr>
        <w:t xml:space="preserve">, clause </w:t>
      </w:r>
      <w:r w:rsidRPr="002C61B8">
        <w:rPr>
          <w:rFonts w:ascii="Calibri" w:hAnsi="Calibri"/>
          <w:sz w:val="24"/>
          <w:szCs w:val="24"/>
        </w:rPr>
        <w:fldChar w:fldCharType="begin"/>
      </w:r>
      <w:r w:rsidRPr="002C61B8">
        <w:rPr>
          <w:rFonts w:ascii="Calibri" w:hAnsi="Calibri"/>
          <w:sz w:val="24"/>
          <w:szCs w:val="24"/>
        </w:rPr>
        <w:instrText>REF "a748958" \h \n</w:instrText>
      </w:r>
      <w:r w:rsidRPr="002C61B8">
        <w:rPr>
          <w:rFonts w:ascii="Calibri" w:hAnsi="Calibri"/>
          <w:sz w:val="24"/>
          <w:szCs w:val="24"/>
        </w:rPr>
      </w:r>
      <w:r w:rsidRPr="002C61B8">
        <w:rPr>
          <w:rFonts w:ascii="Calibri" w:hAnsi="Calibri"/>
          <w:sz w:val="24"/>
          <w:szCs w:val="24"/>
        </w:rPr>
        <w:fldChar w:fldCharType="separate"/>
      </w:r>
      <w:r w:rsidR="005D63DC" w:rsidRPr="002C61B8">
        <w:rPr>
          <w:rFonts w:ascii="Calibri" w:hAnsi="Calibri"/>
          <w:sz w:val="24"/>
          <w:szCs w:val="24"/>
        </w:rPr>
        <w:t>55.3</w:t>
      </w:r>
      <w:r w:rsidRPr="002C61B8">
        <w:rPr>
          <w:rFonts w:ascii="Calibri" w:hAnsi="Calibri"/>
          <w:sz w:val="24"/>
          <w:szCs w:val="24"/>
        </w:rPr>
        <w:fldChar w:fldCharType="end"/>
      </w:r>
      <w:r w:rsidRPr="002C61B8">
        <w:rPr>
          <w:rFonts w:ascii="Calibri" w:hAnsi="Calibri"/>
          <w:sz w:val="24"/>
          <w:szCs w:val="24"/>
        </w:rPr>
        <w:t xml:space="preserve"> and clause </w:t>
      </w:r>
      <w:r w:rsidRPr="002C61B8">
        <w:rPr>
          <w:rFonts w:ascii="Calibri" w:hAnsi="Calibri"/>
          <w:sz w:val="24"/>
          <w:szCs w:val="24"/>
        </w:rPr>
        <w:fldChar w:fldCharType="begin"/>
      </w:r>
      <w:r w:rsidRPr="002C61B8">
        <w:rPr>
          <w:rFonts w:ascii="Calibri" w:hAnsi="Calibri"/>
          <w:sz w:val="24"/>
          <w:szCs w:val="24"/>
        </w:rPr>
        <w:instrText>REF "a686170" \h \n</w:instrText>
      </w:r>
      <w:r w:rsidRPr="002C61B8">
        <w:rPr>
          <w:rFonts w:ascii="Calibri" w:hAnsi="Calibri"/>
          <w:sz w:val="24"/>
          <w:szCs w:val="24"/>
        </w:rPr>
      </w:r>
      <w:r w:rsidRPr="002C61B8">
        <w:rPr>
          <w:rFonts w:ascii="Calibri" w:hAnsi="Calibri"/>
          <w:sz w:val="24"/>
          <w:szCs w:val="24"/>
        </w:rPr>
        <w:fldChar w:fldCharType="separate"/>
      </w:r>
      <w:r w:rsidR="005D63DC" w:rsidRPr="002C61B8">
        <w:rPr>
          <w:rFonts w:ascii="Calibri" w:hAnsi="Calibri"/>
          <w:sz w:val="24"/>
          <w:szCs w:val="24"/>
        </w:rPr>
        <w:t>55.4</w:t>
      </w:r>
      <w:r w:rsidRPr="002C61B8">
        <w:rPr>
          <w:rFonts w:ascii="Calibri" w:hAnsi="Calibri"/>
          <w:sz w:val="24"/>
          <w:szCs w:val="24"/>
        </w:rPr>
        <w:fldChar w:fldCharType="end"/>
      </w:r>
      <w:r w:rsidRPr="002C61B8">
        <w:rPr>
          <w:rFonts w:ascii="Calibri" w:hAnsi="Calibri"/>
          <w:sz w:val="24"/>
          <w:szCs w:val="24"/>
        </w:rPr>
        <w:t xml:space="preserve"> will be deemed to have been received:</w:t>
      </w:r>
      <w:bookmarkEnd w:id="228"/>
    </w:p>
    <w:p w14:paraId="1CFB50A7"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229" w:name="a927067"/>
      <w:r w:rsidRPr="002C61B8">
        <w:rPr>
          <w:rFonts w:ascii="Calibri" w:hAnsi="Calibri"/>
          <w:sz w:val="24"/>
          <w:szCs w:val="24"/>
        </w:rPr>
        <w:t>if delivered by hand, on signature of a delivery receipt  provided that if delivery occurs before 9.00 am on a Working Day, the notice will be deemed to have been received at 9.00 am on that day, and if delivery occurs after 5.00 pm on a Working Day, or on a day which is not a Working Day, the notice will be deemed to have been received at 9.00 am on the next Working Day; or</w:t>
      </w:r>
      <w:bookmarkEnd w:id="229"/>
    </w:p>
    <w:p w14:paraId="7051DD8C"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230" w:name="a874164"/>
      <w:r w:rsidRPr="002C61B8">
        <w:rPr>
          <w:rFonts w:ascii="Calibri" w:hAnsi="Calibri"/>
          <w:sz w:val="24"/>
          <w:szCs w:val="24"/>
        </w:rPr>
        <w:t>if sent by pre-paid first class post or other next Working Day delivery service, at 9.00 am on the second Working Day after posting; or</w:t>
      </w:r>
      <w:bookmarkEnd w:id="230"/>
    </w:p>
    <w:p w14:paraId="0FAD3D9F"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231" w:name="a1011655"/>
      <w:r w:rsidRPr="002C61B8">
        <w:rPr>
          <w:rFonts w:ascii="Calibri" w:hAnsi="Calibri"/>
          <w:sz w:val="24"/>
          <w:szCs w:val="24"/>
        </w:rPr>
        <w:t>if sent through the DX, at 9.00 am on the second Working Day after being put into the DX.</w:t>
      </w:r>
      <w:bookmarkEnd w:id="231"/>
    </w:p>
    <w:p w14:paraId="0421B6AF"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232" w:name="a528404"/>
      <w:r w:rsidRPr="002C61B8">
        <w:rPr>
          <w:rFonts w:ascii="Calibri" w:hAnsi="Calibri"/>
          <w:sz w:val="24"/>
          <w:szCs w:val="24"/>
        </w:rPr>
        <w:t>In proving delivery of a notice or document, it will be sufficient to prove that:</w:t>
      </w:r>
      <w:bookmarkEnd w:id="232"/>
    </w:p>
    <w:p w14:paraId="1C6A1AB6"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233" w:name="a171875"/>
      <w:r w:rsidRPr="002C61B8">
        <w:rPr>
          <w:rFonts w:ascii="Calibri" w:hAnsi="Calibri"/>
          <w:sz w:val="24"/>
          <w:szCs w:val="24"/>
        </w:rPr>
        <w:t>a delivery receipt was signed; or</w:t>
      </w:r>
      <w:bookmarkEnd w:id="233"/>
    </w:p>
    <w:p w14:paraId="2D8F885E"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234" w:name="a507041"/>
      <w:r w:rsidRPr="002C61B8">
        <w:rPr>
          <w:rFonts w:ascii="Calibri" w:hAnsi="Calibri"/>
          <w:sz w:val="24"/>
          <w:szCs w:val="24"/>
        </w:rPr>
        <w:t>the envelope containing the notice or document was properly addressed and posted by pre-paid first class post or other next Working Day delivery service; or</w:t>
      </w:r>
      <w:bookmarkEnd w:id="234"/>
    </w:p>
    <w:p w14:paraId="766F463A" w14:textId="77777777" w:rsidR="004A11C9" w:rsidRPr="002C61B8" w:rsidRDefault="004A11C9" w:rsidP="00F04F3A">
      <w:pPr>
        <w:pStyle w:val="Level3Number"/>
        <w:tabs>
          <w:tab w:val="num" w:pos="1701"/>
        </w:tabs>
        <w:spacing w:after="0" w:line="240" w:lineRule="auto"/>
        <w:ind w:left="1701" w:hanging="851"/>
        <w:jc w:val="left"/>
        <w:outlineLvl w:val="2"/>
        <w:rPr>
          <w:rFonts w:ascii="Calibri" w:hAnsi="Calibri"/>
          <w:sz w:val="24"/>
          <w:szCs w:val="24"/>
        </w:rPr>
      </w:pPr>
      <w:bookmarkStart w:id="235" w:name="a235963"/>
      <w:r w:rsidRPr="002C61B8">
        <w:rPr>
          <w:rFonts w:ascii="Calibri" w:hAnsi="Calibri"/>
          <w:sz w:val="24"/>
          <w:szCs w:val="24"/>
        </w:rPr>
        <w:t>the envelope containing the notice or document was properly addressed and was put in the DX.</w:t>
      </w:r>
      <w:bookmarkEnd w:id="235"/>
    </w:p>
    <w:p w14:paraId="25E6153C"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236" w:name="a812755"/>
      <w:r w:rsidRPr="002C61B8">
        <w:rPr>
          <w:rFonts w:ascii="Calibri" w:hAnsi="Calibri"/>
          <w:sz w:val="24"/>
          <w:szCs w:val="24"/>
        </w:rPr>
        <w:t>A notice given or document delivered under this agreement will not be validly given or delivered if sent by email.</w:t>
      </w:r>
      <w:bookmarkEnd w:id="236"/>
    </w:p>
    <w:p w14:paraId="06C96383" w14:textId="77777777" w:rsidR="004A11C9" w:rsidRPr="002C61B8" w:rsidRDefault="004A11C9" w:rsidP="00F04F3A">
      <w:pPr>
        <w:pStyle w:val="Level2Number"/>
        <w:tabs>
          <w:tab w:val="num" w:pos="850"/>
        </w:tabs>
        <w:spacing w:after="0" w:line="240" w:lineRule="auto"/>
        <w:ind w:left="850" w:hanging="850"/>
        <w:jc w:val="left"/>
        <w:outlineLvl w:val="1"/>
        <w:rPr>
          <w:rFonts w:ascii="Calibri" w:hAnsi="Calibri"/>
          <w:sz w:val="24"/>
          <w:szCs w:val="24"/>
        </w:rPr>
      </w:pPr>
      <w:bookmarkStart w:id="237" w:name="a584402"/>
      <w:r w:rsidRPr="002C61B8">
        <w:rPr>
          <w:rFonts w:ascii="Calibri" w:hAnsi="Calibri"/>
          <w:sz w:val="24"/>
          <w:szCs w:val="24"/>
        </w:rPr>
        <w:t xml:space="preserve">This clause </w:t>
      </w:r>
      <w:r w:rsidRPr="002C61B8">
        <w:rPr>
          <w:rFonts w:ascii="Calibri" w:hAnsi="Calibri"/>
          <w:sz w:val="24"/>
          <w:szCs w:val="24"/>
        </w:rPr>
        <w:fldChar w:fldCharType="begin"/>
      </w:r>
      <w:r w:rsidRPr="002C61B8">
        <w:rPr>
          <w:rFonts w:ascii="Calibri" w:hAnsi="Calibri"/>
          <w:sz w:val="24"/>
          <w:szCs w:val="24"/>
        </w:rPr>
        <w:instrText>REF "a1007080" \h \n</w:instrText>
      </w:r>
      <w:r w:rsidRPr="002C61B8">
        <w:rPr>
          <w:rFonts w:ascii="Calibri" w:hAnsi="Calibri"/>
          <w:sz w:val="24"/>
          <w:szCs w:val="24"/>
        </w:rPr>
      </w:r>
      <w:r w:rsidRPr="002C61B8">
        <w:rPr>
          <w:rFonts w:ascii="Calibri" w:hAnsi="Calibri"/>
          <w:sz w:val="24"/>
          <w:szCs w:val="24"/>
        </w:rPr>
        <w:fldChar w:fldCharType="separate"/>
      </w:r>
      <w:r w:rsidR="005D63DC" w:rsidRPr="002C61B8">
        <w:rPr>
          <w:rFonts w:ascii="Calibri" w:hAnsi="Calibri"/>
          <w:sz w:val="24"/>
          <w:szCs w:val="24"/>
        </w:rPr>
        <w:t>55</w:t>
      </w:r>
      <w:r w:rsidRPr="002C61B8">
        <w:rPr>
          <w:rFonts w:ascii="Calibri" w:hAnsi="Calibri"/>
          <w:sz w:val="24"/>
          <w:szCs w:val="24"/>
        </w:rPr>
        <w:fldChar w:fldCharType="end"/>
      </w:r>
      <w:r w:rsidRPr="002C61B8">
        <w:rPr>
          <w:rFonts w:ascii="Calibri" w:hAnsi="Calibri"/>
          <w:sz w:val="24"/>
          <w:szCs w:val="24"/>
        </w:rPr>
        <w:t xml:space="preserve"> does not apply to the service of any proceedings or other documents in any legal action or, where applicable, any arbitration or other method of dispute resolution.</w:t>
      </w:r>
      <w:bookmarkEnd w:id="237"/>
    </w:p>
    <w:p w14:paraId="76FB3B5B" w14:textId="77777777" w:rsidR="004A11C9" w:rsidRPr="002C61B8" w:rsidRDefault="004A11C9" w:rsidP="00F04F3A">
      <w:pPr>
        <w:pStyle w:val="Level1Heading"/>
        <w:keepNext/>
        <w:tabs>
          <w:tab w:val="num" w:pos="850"/>
        </w:tabs>
        <w:spacing w:after="0" w:line="240" w:lineRule="auto"/>
        <w:ind w:left="850" w:hanging="850"/>
        <w:jc w:val="left"/>
        <w:outlineLvl w:val="0"/>
        <w:rPr>
          <w:rFonts w:ascii="Calibri" w:hAnsi="Calibri"/>
          <w:sz w:val="24"/>
          <w:szCs w:val="24"/>
        </w:rPr>
      </w:pPr>
      <w:bookmarkStart w:id="238" w:name="a451181"/>
      <w:bookmarkStart w:id="239" w:name="_Toc494879694"/>
      <w:r w:rsidRPr="002C61B8">
        <w:rPr>
          <w:rFonts w:ascii="Calibri" w:hAnsi="Calibri"/>
          <w:sz w:val="24"/>
          <w:szCs w:val="24"/>
        </w:rPr>
        <w:t>THIRD PARTY RIGHTS</w:t>
      </w:r>
      <w:bookmarkEnd w:id="238"/>
      <w:bookmarkEnd w:id="239"/>
    </w:p>
    <w:p w14:paraId="1F20F6B1" w14:textId="77777777" w:rsidR="004A11C9" w:rsidRPr="002C61B8" w:rsidRDefault="004A11C9" w:rsidP="00F04F3A">
      <w:pPr>
        <w:pStyle w:val="BodyText1"/>
        <w:spacing w:after="0" w:line="240" w:lineRule="auto"/>
        <w:jc w:val="left"/>
        <w:rPr>
          <w:rFonts w:ascii="Calibri" w:hAnsi="Calibri"/>
          <w:sz w:val="24"/>
          <w:szCs w:val="24"/>
        </w:rPr>
      </w:pPr>
      <w:r w:rsidRPr="002C61B8">
        <w:rPr>
          <w:rFonts w:ascii="Calibri" w:hAnsi="Calibri"/>
          <w:sz w:val="24"/>
          <w:szCs w:val="24"/>
        </w:rPr>
        <w:t>A person who is not a party to this agreement will not have any rights under the Contracts (Rights of Third Parties) Act 1999 to enforce any term of this agreement.</w:t>
      </w:r>
    </w:p>
    <w:p w14:paraId="4EA495AE" w14:textId="77777777" w:rsidR="004A11C9" w:rsidRPr="002C61B8" w:rsidRDefault="004A11C9" w:rsidP="00F04F3A">
      <w:pPr>
        <w:pStyle w:val="Level1Heading"/>
        <w:keepNext/>
        <w:tabs>
          <w:tab w:val="num" w:pos="850"/>
        </w:tabs>
        <w:spacing w:after="0" w:line="240" w:lineRule="auto"/>
        <w:ind w:left="850" w:hanging="850"/>
        <w:jc w:val="left"/>
        <w:outlineLvl w:val="0"/>
        <w:rPr>
          <w:rFonts w:ascii="Calibri" w:hAnsi="Calibri"/>
          <w:sz w:val="24"/>
          <w:szCs w:val="24"/>
        </w:rPr>
      </w:pPr>
      <w:bookmarkStart w:id="240" w:name="a205510"/>
      <w:bookmarkStart w:id="241" w:name="_Toc494879695"/>
      <w:r w:rsidRPr="002C61B8">
        <w:rPr>
          <w:rFonts w:ascii="Calibri" w:hAnsi="Calibri"/>
          <w:sz w:val="24"/>
          <w:szCs w:val="24"/>
        </w:rPr>
        <w:t>GOVERNING LAW</w:t>
      </w:r>
      <w:bookmarkEnd w:id="240"/>
      <w:bookmarkEnd w:id="241"/>
    </w:p>
    <w:p w14:paraId="1B0F0297" w14:textId="77777777" w:rsidR="004A11C9" w:rsidRPr="002C61B8" w:rsidRDefault="004A11C9" w:rsidP="00F04F3A">
      <w:pPr>
        <w:pStyle w:val="BodyText1"/>
        <w:spacing w:after="0" w:line="240" w:lineRule="auto"/>
        <w:jc w:val="left"/>
        <w:rPr>
          <w:rFonts w:ascii="Calibri" w:hAnsi="Calibri"/>
          <w:sz w:val="24"/>
          <w:szCs w:val="24"/>
        </w:rPr>
      </w:pPr>
      <w:r w:rsidRPr="002C61B8">
        <w:rPr>
          <w:rFonts w:ascii="Calibri" w:hAnsi="Calibri"/>
          <w:sz w:val="24"/>
          <w:szCs w:val="24"/>
        </w:rPr>
        <w:t>This agreement and any dispute or claim arising out of or in connection with it or its subject matter or formation (including non-contractual disputes or claims) will be governed by and construed in accordance with the law of England and Wales.</w:t>
      </w:r>
    </w:p>
    <w:p w14:paraId="29E30E2F" w14:textId="77777777" w:rsidR="004A11C9" w:rsidRPr="002C61B8" w:rsidRDefault="004A11C9" w:rsidP="00F04F3A">
      <w:pPr>
        <w:pStyle w:val="Level1Heading"/>
        <w:keepNext/>
        <w:tabs>
          <w:tab w:val="num" w:pos="850"/>
        </w:tabs>
        <w:spacing w:after="0" w:line="240" w:lineRule="auto"/>
        <w:ind w:left="850" w:hanging="850"/>
        <w:jc w:val="left"/>
        <w:outlineLvl w:val="0"/>
        <w:rPr>
          <w:rFonts w:ascii="Calibri" w:hAnsi="Calibri"/>
          <w:sz w:val="24"/>
          <w:szCs w:val="24"/>
        </w:rPr>
      </w:pPr>
      <w:bookmarkStart w:id="242" w:name="a104310"/>
      <w:bookmarkStart w:id="243" w:name="_Toc494879696"/>
      <w:r w:rsidRPr="002C61B8">
        <w:rPr>
          <w:rFonts w:ascii="Calibri" w:hAnsi="Calibri"/>
          <w:sz w:val="24"/>
          <w:szCs w:val="24"/>
        </w:rPr>
        <w:t>JURISDICTION</w:t>
      </w:r>
      <w:bookmarkEnd w:id="242"/>
      <w:bookmarkEnd w:id="243"/>
    </w:p>
    <w:p w14:paraId="06A3E4D0" w14:textId="77777777" w:rsidR="004A11C9" w:rsidRPr="002C61B8" w:rsidRDefault="004A11C9" w:rsidP="00F04F3A">
      <w:pPr>
        <w:pStyle w:val="BodyText1"/>
        <w:spacing w:after="0" w:line="240" w:lineRule="auto"/>
        <w:jc w:val="left"/>
        <w:rPr>
          <w:rFonts w:ascii="Calibri" w:hAnsi="Calibri"/>
          <w:sz w:val="24"/>
          <w:szCs w:val="24"/>
        </w:rPr>
      </w:pPr>
      <w:r w:rsidRPr="002C61B8">
        <w:rPr>
          <w:rFonts w:ascii="Calibri" w:hAnsi="Calibri"/>
          <w:sz w:val="24"/>
          <w:szCs w:val="24"/>
        </w:rPr>
        <w:t xml:space="preserve">Subject to clause </w:t>
      </w:r>
      <w:r w:rsidRPr="002C61B8">
        <w:rPr>
          <w:rFonts w:ascii="Calibri" w:hAnsi="Calibri"/>
          <w:sz w:val="24"/>
          <w:szCs w:val="24"/>
        </w:rPr>
        <w:fldChar w:fldCharType="begin"/>
      </w:r>
      <w:r w:rsidRPr="002C61B8">
        <w:rPr>
          <w:rFonts w:ascii="Calibri" w:hAnsi="Calibri"/>
          <w:sz w:val="24"/>
          <w:szCs w:val="24"/>
        </w:rPr>
        <w:instrText>REF "a854778" \h \n</w:instrText>
      </w:r>
      <w:r w:rsidRPr="002C61B8">
        <w:rPr>
          <w:rFonts w:ascii="Calibri" w:hAnsi="Calibri"/>
          <w:sz w:val="24"/>
          <w:szCs w:val="24"/>
        </w:rPr>
      </w:r>
      <w:r w:rsidRPr="002C61B8">
        <w:rPr>
          <w:rFonts w:ascii="Calibri" w:hAnsi="Calibri"/>
          <w:sz w:val="24"/>
          <w:szCs w:val="24"/>
        </w:rPr>
        <w:fldChar w:fldCharType="separate"/>
      </w:r>
      <w:r w:rsidR="005D63DC" w:rsidRPr="002C61B8">
        <w:rPr>
          <w:rFonts w:ascii="Calibri" w:hAnsi="Calibri"/>
          <w:sz w:val="24"/>
          <w:szCs w:val="24"/>
        </w:rPr>
        <w:t>47</w:t>
      </w:r>
      <w:r w:rsidRPr="002C61B8">
        <w:rPr>
          <w:rFonts w:ascii="Calibri" w:hAnsi="Calibri"/>
          <w:sz w:val="24"/>
          <w:szCs w:val="24"/>
        </w:rPr>
        <w:fldChar w:fldCharType="end"/>
      </w:r>
      <w:r w:rsidRPr="002C61B8">
        <w:rPr>
          <w:rFonts w:ascii="Calibri" w:hAnsi="Calibri"/>
          <w:sz w:val="24"/>
          <w:szCs w:val="24"/>
        </w:rPr>
        <w:t>, each party irrevocably agrees that the courts of England and Wales will have exclusive jurisdiction to settle any dispute or claim arising out of or in connection with this agreement or its subject matter or formation (including non-contractual disputes or claims).</w:t>
      </w:r>
    </w:p>
    <w:p w14:paraId="588DBAD4" w14:textId="77777777" w:rsidR="004A11C9" w:rsidRPr="002C61B8" w:rsidRDefault="004A11C9" w:rsidP="00F04F3A">
      <w:pPr>
        <w:pStyle w:val="Testimonium"/>
        <w:spacing w:after="0" w:line="240" w:lineRule="auto"/>
        <w:jc w:val="left"/>
        <w:rPr>
          <w:rFonts w:ascii="Calibri" w:hAnsi="Calibri"/>
          <w:sz w:val="24"/>
          <w:szCs w:val="24"/>
        </w:rPr>
      </w:pPr>
      <w:r w:rsidRPr="002C61B8">
        <w:rPr>
          <w:rFonts w:ascii="Calibri" w:hAnsi="Calibri"/>
          <w:b/>
          <w:sz w:val="24"/>
          <w:szCs w:val="24"/>
        </w:rPr>
        <w:lastRenderedPageBreak/>
        <w:t xml:space="preserve">This agreement </w:t>
      </w:r>
      <w:r w:rsidRPr="002C61B8">
        <w:rPr>
          <w:rFonts w:ascii="Calibri" w:hAnsi="Calibri"/>
          <w:sz w:val="24"/>
          <w:szCs w:val="24"/>
        </w:rPr>
        <w:t>has been entered into on the date stated at the beginning of it.</w:t>
      </w:r>
    </w:p>
    <w:p w14:paraId="50454ADB" w14:textId="77777777" w:rsidR="004A11C9" w:rsidRPr="002C61B8" w:rsidRDefault="004A11C9" w:rsidP="00F04F3A">
      <w:pPr>
        <w:pStyle w:val="Schedule"/>
        <w:keepNext/>
        <w:pageBreakBefore/>
        <w:spacing w:after="0" w:line="240" w:lineRule="auto"/>
        <w:jc w:val="left"/>
        <w:outlineLvl w:val="0"/>
        <w:rPr>
          <w:rFonts w:ascii="Calibri" w:hAnsi="Calibri"/>
          <w:sz w:val="24"/>
          <w:szCs w:val="24"/>
        </w:rPr>
      </w:pPr>
      <w:bookmarkStart w:id="244" w:name="a852389"/>
      <w:r w:rsidRPr="002C61B8">
        <w:rPr>
          <w:rFonts w:ascii="Calibri" w:hAnsi="Calibri"/>
          <w:sz w:val="24"/>
          <w:szCs w:val="24"/>
        </w:rPr>
        <w:lastRenderedPageBreak/>
        <w:t xml:space="preserve"> </w:t>
      </w:r>
      <w:bookmarkStart w:id="245" w:name="_Toc494879697"/>
      <w:r w:rsidRPr="002C61B8">
        <w:rPr>
          <w:rFonts w:ascii="Calibri" w:hAnsi="Calibri"/>
          <w:sz w:val="24"/>
          <w:szCs w:val="24"/>
        </w:rPr>
        <w:t>- Developer's Option Notice</w:t>
      </w:r>
      <w:bookmarkEnd w:id="244"/>
      <w:bookmarkEnd w:id="245"/>
    </w:p>
    <w:p w14:paraId="0D55865C" w14:textId="77777777" w:rsidR="004A11C9" w:rsidRPr="002C61B8" w:rsidRDefault="004A11C9" w:rsidP="00F04F3A">
      <w:pPr>
        <w:pStyle w:val="BodyText"/>
        <w:spacing w:after="0" w:line="240" w:lineRule="auto"/>
        <w:jc w:val="left"/>
        <w:rPr>
          <w:rFonts w:ascii="Calibri" w:hAnsi="Calibri"/>
          <w:sz w:val="24"/>
          <w:szCs w:val="24"/>
        </w:rPr>
      </w:pPr>
      <w:r w:rsidRPr="002C61B8">
        <w:rPr>
          <w:rFonts w:ascii="Calibri" w:hAnsi="Calibri"/>
          <w:sz w:val="24"/>
          <w:szCs w:val="24"/>
        </w:rPr>
        <w:t>To: [OWNER/SUCCESSOR IN TITLE] at:</w:t>
      </w:r>
    </w:p>
    <w:p w14:paraId="25101FE3" w14:textId="77777777" w:rsidR="004A11C9" w:rsidRPr="002C61B8" w:rsidRDefault="004A11C9" w:rsidP="00F04F3A">
      <w:pPr>
        <w:pStyle w:val="BodyText"/>
        <w:spacing w:after="0" w:line="240" w:lineRule="auto"/>
        <w:jc w:val="left"/>
        <w:rPr>
          <w:rFonts w:ascii="Calibri" w:hAnsi="Calibri"/>
          <w:sz w:val="24"/>
          <w:szCs w:val="24"/>
        </w:rPr>
      </w:pPr>
      <w:r w:rsidRPr="002C61B8">
        <w:rPr>
          <w:rFonts w:ascii="Calibri" w:hAnsi="Calibri"/>
          <w:sz w:val="24"/>
          <w:szCs w:val="24"/>
        </w:rPr>
        <w:t>[ADDRESS]</w:t>
      </w:r>
    </w:p>
    <w:p w14:paraId="76A3FE3C" w14:textId="77777777" w:rsidR="004A11C9" w:rsidRPr="002C61B8" w:rsidRDefault="004A11C9" w:rsidP="00F04F3A">
      <w:pPr>
        <w:pStyle w:val="BodyText"/>
        <w:spacing w:after="0" w:line="240" w:lineRule="auto"/>
        <w:jc w:val="left"/>
        <w:rPr>
          <w:rFonts w:ascii="Calibri" w:hAnsi="Calibri"/>
          <w:sz w:val="24"/>
          <w:szCs w:val="24"/>
        </w:rPr>
      </w:pPr>
      <w:r w:rsidRPr="002C61B8">
        <w:rPr>
          <w:rFonts w:ascii="Calibri" w:hAnsi="Calibri"/>
          <w:sz w:val="24"/>
          <w:szCs w:val="24"/>
        </w:rPr>
        <w:t>[DX: [DX NUMBER]]</w:t>
      </w:r>
    </w:p>
    <w:p w14:paraId="0C5D3B89" w14:textId="77777777" w:rsidR="004A11C9" w:rsidRPr="002C61B8" w:rsidRDefault="004A11C9" w:rsidP="00F04F3A">
      <w:pPr>
        <w:pStyle w:val="BodyText"/>
        <w:spacing w:after="0" w:line="240" w:lineRule="auto"/>
        <w:jc w:val="left"/>
        <w:rPr>
          <w:rFonts w:ascii="Calibri" w:hAnsi="Calibri"/>
          <w:sz w:val="24"/>
          <w:szCs w:val="24"/>
        </w:rPr>
      </w:pPr>
      <w:r w:rsidRPr="002C61B8">
        <w:rPr>
          <w:rFonts w:ascii="Calibri" w:hAnsi="Calibri"/>
          <w:sz w:val="24"/>
          <w:szCs w:val="24"/>
        </w:rPr>
        <w:t>[Fax: [FAX NUMBER]]</w:t>
      </w:r>
    </w:p>
    <w:p w14:paraId="6FC1B46F" w14:textId="77777777" w:rsidR="004A11C9" w:rsidRPr="002C61B8" w:rsidRDefault="004A11C9" w:rsidP="00F04F3A">
      <w:pPr>
        <w:pStyle w:val="BodyText"/>
        <w:spacing w:after="0" w:line="240" w:lineRule="auto"/>
        <w:jc w:val="left"/>
        <w:rPr>
          <w:rFonts w:ascii="Calibri" w:hAnsi="Calibri"/>
          <w:sz w:val="24"/>
          <w:szCs w:val="24"/>
        </w:rPr>
      </w:pPr>
      <w:r w:rsidRPr="002C61B8">
        <w:rPr>
          <w:rFonts w:ascii="Calibri" w:hAnsi="Calibri"/>
          <w:sz w:val="24"/>
          <w:szCs w:val="24"/>
        </w:rPr>
        <w:t>for the attention of [NAME/POSITION]</w:t>
      </w:r>
    </w:p>
    <w:p w14:paraId="7533F2F8" w14:textId="77777777" w:rsidR="004A11C9" w:rsidRPr="002C61B8" w:rsidRDefault="004A11C9" w:rsidP="00F04F3A">
      <w:pPr>
        <w:pStyle w:val="BodyText"/>
        <w:spacing w:after="0" w:line="240" w:lineRule="auto"/>
        <w:jc w:val="left"/>
        <w:rPr>
          <w:rFonts w:ascii="Calibri" w:hAnsi="Calibri"/>
          <w:sz w:val="24"/>
          <w:szCs w:val="24"/>
        </w:rPr>
      </w:pPr>
      <w:r w:rsidRPr="002C61B8">
        <w:rPr>
          <w:rFonts w:ascii="Calibri" w:hAnsi="Calibri"/>
          <w:sz w:val="24"/>
          <w:szCs w:val="24"/>
        </w:rPr>
        <w:t>[SUCH OTHER ADDRESS/ DX NUMBER/ FAX NUMBER/ FOR THE ATTENTION OF SUCH OTHER PERSON, AS WAS LAST NOTIFIED IN WRITING BY THE OWNER/SUCCESSOR IN TITLE]</w:t>
      </w:r>
    </w:p>
    <w:p w14:paraId="64FCFC9E" w14:textId="77777777" w:rsidR="004A11C9" w:rsidRPr="002C61B8" w:rsidRDefault="004A11C9" w:rsidP="00F04F3A">
      <w:pPr>
        <w:pStyle w:val="BodyText"/>
        <w:spacing w:after="0" w:line="240" w:lineRule="auto"/>
        <w:jc w:val="left"/>
        <w:rPr>
          <w:rFonts w:ascii="Calibri" w:hAnsi="Calibri"/>
          <w:sz w:val="24"/>
          <w:szCs w:val="24"/>
        </w:rPr>
      </w:pPr>
      <w:r w:rsidRPr="002C61B8">
        <w:rPr>
          <w:rFonts w:ascii="Calibri" w:hAnsi="Calibri"/>
          <w:b/>
          <w:sz w:val="24"/>
          <w:szCs w:val="24"/>
        </w:rPr>
        <w:t>[BY HAND]</w:t>
      </w:r>
    </w:p>
    <w:p w14:paraId="58742239" w14:textId="77777777" w:rsidR="004A11C9" w:rsidRPr="002C61B8" w:rsidRDefault="004A11C9" w:rsidP="00F04F3A">
      <w:pPr>
        <w:pStyle w:val="BodyText"/>
        <w:spacing w:after="0" w:line="240" w:lineRule="auto"/>
        <w:jc w:val="left"/>
        <w:rPr>
          <w:rFonts w:ascii="Calibri" w:hAnsi="Calibri"/>
          <w:sz w:val="24"/>
          <w:szCs w:val="24"/>
        </w:rPr>
      </w:pPr>
      <w:r w:rsidRPr="002C61B8">
        <w:rPr>
          <w:rFonts w:ascii="Calibri" w:hAnsi="Calibri"/>
          <w:b/>
          <w:sz w:val="24"/>
          <w:szCs w:val="24"/>
        </w:rPr>
        <w:t>[BY PRE-PAID FIRST CLASS POST]</w:t>
      </w:r>
    </w:p>
    <w:p w14:paraId="7A51C2F7" w14:textId="77777777" w:rsidR="004A11C9" w:rsidRPr="002C61B8" w:rsidRDefault="004A11C9" w:rsidP="00F04F3A">
      <w:pPr>
        <w:pStyle w:val="BodyText"/>
        <w:spacing w:after="0" w:line="240" w:lineRule="auto"/>
        <w:jc w:val="left"/>
        <w:rPr>
          <w:rFonts w:ascii="Calibri" w:hAnsi="Calibri"/>
          <w:sz w:val="24"/>
          <w:szCs w:val="24"/>
        </w:rPr>
      </w:pPr>
      <w:r w:rsidRPr="002C61B8">
        <w:rPr>
          <w:rFonts w:ascii="Calibri" w:hAnsi="Calibri"/>
          <w:b/>
          <w:sz w:val="24"/>
          <w:szCs w:val="24"/>
        </w:rPr>
        <w:t>[BY [OTHER NEXT WORKING DAY DELIVERY SERVICE]]</w:t>
      </w:r>
    </w:p>
    <w:p w14:paraId="2DB16AE7" w14:textId="77777777" w:rsidR="004A11C9" w:rsidRPr="002C61B8" w:rsidRDefault="004A11C9" w:rsidP="00F04F3A">
      <w:pPr>
        <w:pStyle w:val="BodyText"/>
        <w:spacing w:after="0" w:line="240" w:lineRule="auto"/>
        <w:jc w:val="left"/>
        <w:rPr>
          <w:rFonts w:ascii="Calibri" w:hAnsi="Calibri"/>
          <w:sz w:val="24"/>
          <w:szCs w:val="24"/>
        </w:rPr>
      </w:pPr>
      <w:r w:rsidRPr="002C61B8">
        <w:rPr>
          <w:rFonts w:ascii="Calibri" w:hAnsi="Calibri"/>
          <w:b/>
          <w:sz w:val="24"/>
          <w:szCs w:val="24"/>
        </w:rPr>
        <w:t>[BY DOCUMENT EXCHANGE (DX)]</w:t>
      </w:r>
    </w:p>
    <w:p w14:paraId="0A5EEC6C" w14:textId="77777777" w:rsidR="004A11C9" w:rsidRPr="002C61B8" w:rsidRDefault="004A11C9" w:rsidP="00F04F3A">
      <w:pPr>
        <w:pStyle w:val="BodyText"/>
        <w:spacing w:after="0" w:line="240" w:lineRule="auto"/>
        <w:jc w:val="left"/>
        <w:rPr>
          <w:rFonts w:ascii="Calibri" w:hAnsi="Calibri"/>
          <w:sz w:val="24"/>
          <w:szCs w:val="24"/>
        </w:rPr>
      </w:pPr>
      <w:r w:rsidRPr="002C61B8">
        <w:rPr>
          <w:rFonts w:ascii="Calibri" w:hAnsi="Calibri"/>
          <w:b/>
          <w:sz w:val="24"/>
          <w:szCs w:val="24"/>
        </w:rPr>
        <w:t>[BY FAX]</w:t>
      </w:r>
    </w:p>
    <w:p w14:paraId="76A0B02A" w14:textId="77777777" w:rsidR="004A11C9" w:rsidRPr="002C61B8" w:rsidRDefault="004A11C9" w:rsidP="00F04F3A">
      <w:pPr>
        <w:pStyle w:val="BodyText"/>
        <w:spacing w:after="0" w:line="240" w:lineRule="auto"/>
        <w:jc w:val="left"/>
        <w:rPr>
          <w:rFonts w:ascii="Calibri" w:hAnsi="Calibri"/>
          <w:sz w:val="24"/>
          <w:szCs w:val="24"/>
        </w:rPr>
      </w:pPr>
      <w:r w:rsidRPr="002C61B8">
        <w:rPr>
          <w:rFonts w:ascii="Calibri" w:hAnsi="Calibri"/>
          <w:sz w:val="24"/>
          <w:szCs w:val="24"/>
        </w:rPr>
        <w:t>Pursuant to an Option Agreement ("Agreement") dated [DATE] made between [OWNER] and [DEVELOPER] relating to [PROPERTY]:</w:t>
      </w:r>
    </w:p>
    <w:p w14:paraId="0D933FA9" w14:textId="77777777" w:rsidR="004A11C9" w:rsidRPr="002C61B8" w:rsidRDefault="004A11C9" w:rsidP="00F04F3A">
      <w:pPr>
        <w:pStyle w:val="BodyText"/>
        <w:spacing w:after="0" w:line="240" w:lineRule="auto"/>
        <w:jc w:val="left"/>
        <w:rPr>
          <w:rFonts w:ascii="Calibri" w:hAnsi="Calibri"/>
          <w:sz w:val="24"/>
          <w:szCs w:val="24"/>
        </w:rPr>
      </w:pPr>
      <w:r w:rsidRPr="002C61B8">
        <w:rPr>
          <w:rFonts w:ascii="Calibri" w:hAnsi="Calibri"/>
          <w:sz w:val="24"/>
          <w:szCs w:val="24"/>
        </w:rPr>
        <w:t>[DEVELOPER/SUCCESSOR IN TITLE] gives [OWNER/SUCCESSOR IN TITLE] notice of the exercise of the Developer's Option contained in the Agreement to buy the Property on the terms set out in the Agreement.</w:t>
      </w:r>
    </w:p>
    <w:p w14:paraId="64FDE85F" w14:textId="77777777" w:rsidR="004A11C9" w:rsidRPr="002C61B8" w:rsidRDefault="004A11C9" w:rsidP="00F04F3A">
      <w:pPr>
        <w:pStyle w:val="BodyText"/>
        <w:spacing w:after="0" w:line="240" w:lineRule="auto"/>
        <w:jc w:val="left"/>
        <w:rPr>
          <w:rFonts w:ascii="Calibri" w:hAnsi="Calibri"/>
          <w:sz w:val="24"/>
          <w:szCs w:val="24"/>
        </w:rPr>
      </w:pPr>
      <w:r w:rsidRPr="002C61B8">
        <w:rPr>
          <w:rFonts w:ascii="Calibri" w:hAnsi="Calibri"/>
          <w:sz w:val="24"/>
          <w:szCs w:val="24"/>
        </w:rPr>
        <w:t>DATE:</w:t>
      </w:r>
    </w:p>
    <w:p w14:paraId="7BC86444" w14:textId="77777777" w:rsidR="004A11C9" w:rsidRPr="002C61B8" w:rsidRDefault="004A11C9" w:rsidP="00F04F3A">
      <w:pPr>
        <w:pStyle w:val="BodyText"/>
        <w:spacing w:after="0" w:line="240" w:lineRule="auto"/>
        <w:jc w:val="left"/>
        <w:rPr>
          <w:rFonts w:ascii="Calibri" w:hAnsi="Calibri"/>
          <w:sz w:val="24"/>
          <w:szCs w:val="24"/>
        </w:rPr>
      </w:pPr>
      <w:r w:rsidRPr="002C61B8">
        <w:rPr>
          <w:rFonts w:ascii="Calibri" w:hAnsi="Calibri"/>
          <w:sz w:val="24"/>
          <w:szCs w:val="24"/>
        </w:rPr>
        <w:t>SIGNED BY [NAME/NAME OF DIRECTOR] [for and on behalf of]:</w:t>
      </w:r>
    </w:p>
    <w:p w14:paraId="51BB8A26" w14:textId="77777777" w:rsidR="004A11C9" w:rsidRPr="002C61B8" w:rsidRDefault="004A11C9" w:rsidP="00F04F3A">
      <w:pPr>
        <w:pStyle w:val="BodyText"/>
        <w:spacing w:after="0" w:line="240" w:lineRule="auto"/>
        <w:jc w:val="left"/>
        <w:rPr>
          <w:rFonts w:ascii="Calibri" w:hAnsi="Calibri"/>
          <w:sz w:val="24"/>
          <w:szCs w:val="24"/>
        </w:rPr>
      </w:pPr>
      <w:r w:rsidRPr="002C61B8">
        <w:rPr>
          <w:rFonts w:ascii="Calibri" w:hAnsi="Calibri"/>
          <w:sz w:val="24"/>
          <w:szCs w:val="24"/>
        </w:rPr>
        <w:t>[DEVELOPER/SUCCESSOR IN TITLE]</w:t>
      </w:r>
    </w:p>
    <w:p w14:paraId="22AFC0FA" w14:textId="77777777" w:rsidR="004A11C9" w:rsidRPr="002C61B8" w:rsidRDefault="004A11C9" w:rsidP="00F04F3A">
      <w:pPr>
        <w:pStyle w:val="BodyText"/>
        <w:pageBreakBefore/>
        <w:spacing w:after="0" w:line="240" w:lineRule="auto"/>
        <w:jc w:val="left"/>
        <w:rPr>
          <w:rFonts w:ascii="Calibri" w:hAnsi="Calibri"/>
          <w:sz w:val="24"/>
          <w:szCs w:val="24"/>
        </w:rPr>
      </w:pPr>
    </w:p>
    <w:tbl>
      <w:tblPr>
        <w:tblW w:w="0" w:type="auto"/>
        <w:tblInd w:w="108" w:type="dxa"/>
        <w:tblLayout w:type="fixed"/>
        <w:tblLook w:val="0000" w:firstRow="0" w:lastRow="0" w:firstColumn="0" w:lastColumn="0" w:noHBand="0" w:noVBand="0"/>
      </w:tblPr>
      <w:tblGrid>
        <w:gridCol w:w="3177"/>
        <w:gridCol w:w="3177"/>
        <w:gridCol w:w="3177"/>
      </w:tblGrid>
      <w:tr w:rsidR="004A11C9" w:rsidRPr="00F04F3A" w14:paraId="4DD7829B" w14:textId="77777777" w:rsidTr="00F04F3A">
        <w:tc>
          <w:tcPr>
            <w:tcW w:w="3177" w:type="dxa"/>
          </w:tcPr>
          <w:p w14:paraId="4B8B033F" w14:textId="77777777" w:rsidR="004A11C9" w:rsidRPr="002C61B8" w:rsidRDefault="004A11C9" w:rsidP="00F04F3A">
            <w:pPr>
              <w:spacing w:before="0" w:after="0" w:line="240" w:lineRule="auto"/>
              <w:jc w:val="left"/>
              <w:rPr>
                <w:rFonts w:ascii="Calibri" w:hAnsi="Calibri"/>
                <w:sz w:val="24"/>
              </w:rPr>
            </w:pPr>
            <w:r w:rsidRPr="002C61B8">
              <w:rPr>
                <w:rFonts w:ascii="Calibri" w:hAnsi="Calibri"/>
                <w:sz w:val="24"/>
              </w:rPr>
              <w:t>Owner execution Clause</w:t>
            </w:r>
          </w:p>
        </w:tc>
        <w:tc>
          <w:tcPr>
            <w:tcW w:w="3177" w:type="dxa"/>
          </w:tcPr>
          <w:p w14:paraId="2F086C38" w14:textId="77777777" w:rsidR="004A11C9" w:rsidRPr="002C61B8" w:rsidRDefault="004A11C9" w:rsidP="00F04F3A">
            <w:pPr>
              <w:spacing w:before="0" w:after="0" w:line="240" w:lineRule="auto"/>
              <w:jc w:val="left"/>
              <w:rPr>
                <w:rFonts w:ascii="Calibri" w:hAnsi="Calibri"/>
                <w:sz w:val="24"/>
              </w:rPr>
            </w:pPr>
          </w:p>
        </w:tc>
        <w:tc>
          <w:tcPr>
            <w:tcW w:w="3177" w:type="dxa"/>
          </w:tcPr>
          <w:p w14:paraId="712C5C22" w14:textId="77777777" w:rsidR="004A11C9" w:rsidRPr="002C61B8" w:rsidRDefault="004A11C9" w:rsidP="00F04F3A">
            <w:pPr>
              <w:spacing w:before="0" w:after="0" w:line="240" w:lineRule="auto"/>
              <w:jc w:val="left"/>
              <w:rPr>
                <w:rFonts w:ascii="Calibri" w:hAnsi="Calibri"/>
                <w:sz w:val="24"/>
              </w:rPr>
            </w:pPr>
          </w:p>
        </w:tc>
      </w:tr>
      <w:tr w:rsidR="004A11C9" w:rsidRPr="00F04F3A" w14:paraId="6353193C" w14:textId="77777777" w:rsidTr="00F04F3A">
        <w:tc>
          <w:tcPr>
            <w:tcW w:w="3177" w:type="dxa"/>
          </w:tcPr>
          <w:p w14:paraId="5FBA50B2" w14:textId="77777777" w:rsidR="004A11C9" w:rsidRPr="002C61B8" w:rsidRDefault="004A11C9" w:rsidP="00F04F3A">
            <w:pPr>
              <w:spacing w:before="0" w:after="0" w:line="240" w:lineRule="auto"/>
              <w:jc w:val="left"/>
              <w:rPr>
                <w:rFonts w:ascii="Calibri" w:hAnsi="Calibri"/>
                <w:sz w:val="24"/>
              </w:rPr>
            </w:pPr>
          </w:p>
        </w:tc>
        <w:tc>
          <w:tcPr>
            <w:tcW w:w="3177" w:type="dxa"/>
          </w:tcPr>
          <w:p w14:paraId="09B69515" w14:textId="77777777" w:rsidR="004A11C9" w:rsidRPr="002C61B8" w:rsidRDefault="004A11C9" w:rsidP="00F04F3A">
            <w:pPr>
              <w:spacing w:before="0" w:after="0" w:line="240" w:lineRule="auto"/>
              <w:jc w:val="left"/>
              <w:rPr>
                <w:rFonts w:ascii="Calibri" w:hAnsi="Calibri"/>
                <w:sz w:val="24"/>
              </w:rPr>
            </w:pPr>
          </w:p>
        </w:tc>
        <w:tc>
          <w:tcPr>
            <w:tcW w:w="3177" w:type="dxa"/>
          </w:tcPr>
          <w:p w14:paraId="3C8206FE" w14:textId="77777777" w:rsidR="004A11C9" w:rsidRPr="002C61B8" w:rsidRDefault="004A11C9" w:rsidP="00F04F3A">
            <w:pPr>
              <w:spacing w:before="0" w:after="0" w:line="240" w:lineRule="auto"/>
              <w:jc w:val="left"/>
              <w:rPr>
                <w:rFonts w:ascii="Calibri" w:hAnsi="Calibri"/>
                <w:sz w:val="24"/>
              </w:rPr>
            </w:pPr>
          </w:p>
        </w:tc>
      </w:tr>
      <w:tr w:rsidR="004A11C9" w:rsidRPr="00F04F3A" w14:paraId="536B47E8" w14:textId="77777777" w:rsidTr="00F04F3A">
        <w:tc>
          <w:tcPr>
            <w:tcW w:w="3177" w:type="dxa"/>
          </w:tcPr>
          <w:p w14:paraId="05FC0045" w14:textId="77777777" w:rsidR="004A11C9" w:rsidRPr="002C61B8" w:rsidRDefault="004A11C9" w:rsidP="00F04F3A">
            <w:pPr>
              <w:spacing w:before="0" w:after="0" w:line="240" w:lineRule="auto"/>
              <w:jc w:val="left"/>
              <w:rPr>
                <w:rFonts w:ascii="Calibri" w:hAnsi="Calibri"/>
                <w:sz w:val="24"/>
              </w:rPr>
            </w:pPr>
          </w:p>
        </w:tc>
        <w:tc>
          <w:tcPr>
            <w:tcW w:w="3177" w:type="dxa"/>
          </w:tcPr>
          <w:p w14:paraId="2FA31901" w14:textId="77777777" w:rsidR="004A11C9" w:rsidRPr="002C61B8" w:rsidRDefault="004A11C9" w:rsidP="00F04F3A">
            <w:pPr>
              <w:spacing w:before="0" w:after="0" w:line="240" w:lineRule="auto"/>
              <w:jc w:val="left"/>
              <w:rPr>
                <w:rFonts w:ascii="Calibri" w:hAnsi="Calibri"/>
                <w:sz w:val="24"/>
              </w:rPr>
            </w:pPr>
          </w:p>
        </w:tc>
        <w:tc>
          <w:tcPr>
            <w:tcW w:w="3177" w:type="dxa"/>
          </w:tcPr>
          <w:p w14:paraId="1F030F36" w14:textId="77777777" w:rsidR="004A11C9" w:rsidRPr="002C61B8" w:rsidRDefault="004A11C9" w:rsidP="00F04F3A">
            <w:pPr>
              <w:spacing w:before="0" w:after="0" w:line="240" w:lineRule="auto"/>
              <w:jc w:val="left"/>
              <w:rPr>
                <w:rFonts w:ascii="Calibri" w:hAnsi="Calibri"/>
                <w:sz w:val="24"/>
              </w:rPr>
            </w:pPr>
          </w:p>
        </w:tc>
      </w:tr>
      <w:tr w:rsidR="004A11C9" w:rsidRPr="00F04F3A" w14:paraId="542BDDA1" w14:textId="77777777" w:rsidTr="00F04F3A">
        <w:trPr>
          <w:trHeight w:val="100"/>
        </w:trPr>
        <w:tc>
          <w:tcPr>
            <w:tcW w:w="3177" w:type="dxa"/>
          </w:tcPr>
          <w:p w14:paraId="55B27F73" w14:textId="77777777" w:rsidR="004A11C9" w:rsidRPr="002C61B8" w:rsidRDefault="004A11C9" w:rsidP="00F04F3A">
            <w:pPr>
              <w:spacing w:before="0" w:after="0" w:line="240" w:lineRule="auto"/>
              <w:jc w:val="left"/>
              <w:rPr>
                <w:rFonts w:ascii="Calibri" w:hAnsi="Calibri"/>
                <w:sz w:val="24"/>
              </w:rPr>
            </w:pPr>
            <w:r w:rsidRPr="002C61B8">
              <w:rPr>
                <w:rFonts w:ascii="Calibri" w:hAnsi="Calibri"/>
                <w:sz w:val="24"/>
              </w:rPr>
              <w:t>Developer execution clause</w:t>
            </w:r>
          </w:p>
        </w:tc>
        <w:tc>
          <w:tcPr>
            <w:tcW w:w="3177" w:type="dxa"/>
          </w:tcPr>
          <w:p w14:paraId="3BD03565" w14:textId="77777777" w:rsidR="004A11C9" w:rsidRPr="002C61B8" w:rsidRDefault="004A11C9" w:rsidP="00F04F3A">
            <w:pPr>
              <w:spacing w:before="0" w:after="0" w:line="240" w:lineRule="auto"/>
              <w:jc w:val="left"/>
              <w:rPr>
                <w:rFonts w:ascii="Calibri" w:hAnsi="Calibri"/>
                <w:sz w:val="24"/>
              </w:rPr>
            </w:pPr>
          </w:p>
        </w:tc>
        <w:tc>
          <w:tcPr>
            <w:tcW w:w="3177" w:type="dxa"/>
          </w:tcPr>
          <w:p w14:paraId="3D9D3CA2" w14:textId="77777777" w:rsidR="004A11C9" w:rsidRPr="002C61B8" w:rsidRDefault="004A11C9" w:rsidP="00F04F3A">
            <w:pPr>
              <w:spacing w:before="0" w:after="0" w:line="240" w:lineRule="auto"/>
              <w:jc w:val="left"/>
              <w:rPr>
                <w:rFonts w:ascii="Calibri" w:hAnsi="Calibri"/>
                <w:sz w:val="24"/>
              </w:rPr>
            </w:pPr>
          </w:p>
        </w:tc>
      </w:tr>
    </w:tbl>
    <w:p w14:paraId="10723AE9" w14:textId="77777777" w:rsidR="00CF4505" w:rsidRPr="002C61B8" w:rsidRDefault="00CF4505" w:rsidP="00F04F3A">
      <w:pPr>
        <w:pStyle w:val="ACSNormal15"/>
        <w:spacing w:after="0" w:line="240" w:lineRule="auto"/>
        <w:jc w:val="left"/>
        <w:rPr>
          <w:rFonts w:ascii="Calibri" w:hAnsi="Calibri"/>
          <w:sz w:val="24"/>
          <w:szCs w:val="24"/>
        </w:rPr>
      </w:pPr>
    </w:p>
    <w:sectPr w:rsidR="00CF4505" w:rsidRPr="002C61B8">
      <w:headerReference w:type="even" r:id="rId10"/>
      <w:headerReference w:type="default" r:id="rId11"/>
      <w:footerReference w:type="even" r:id="rId12"/>
      <w:footerReference w:type="default" r:id="rId13"/>
      <w:headerReference w:type="first" r:id="rId14"/>
      <w:footerReference w:type="first" r:id="rId15"/>
      <w:type w:val="continuous"/>
      <w:pgSz w:w="11905" w:h="16832" w:code="9"/>
      <w:pgMar w:top="1418" w:right="1418" w:bottom="1418" w:left="1418" w:header="1440" w:footer="1134" w:gutter="0"/>
      <w:paperSrc w:first="1" w:other="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26FA0" w14:textId="77777777" w:rsidR="002C61B8" w:rsidRDefault="002C61B8">
      <w:r>
        <w:separator/>
      </w:r>
    </w:p>
  </w:endnote>
  <w:endnote w:type="continuationSeparator" w:id="0">
    <w:p w14:paraId="7995E09C" w14:textId="77777777" w:rsidR="002C61B8" w:rsidRDefault="002C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4FFA" w14:textId="77777777" w:rsidR="002F13AE" w:rsidRDefault="002F13AE">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DC80" w14:textId="77777777" w:rsidR="002F13AE" w:rsidRDefault="002F13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B537" w14:textId="59D6EB00" w:rsidR="002F13AE" w:rsidRDefault="002F13AE">
    <w:pPr>
      <w:pStyle w:val="Footer"/>
      <w:rPr>
        <w:rFonts w:cs="Arial"/>
        <w:sz w:val="16"/>
      </w:rPr>
    </w:pPr>
    <w:r>
      <w:rPr>
        <w:rFonts w:cs="Arial"/>
        <w:sz w:val="16"/>
        <w:lang w:val="en-US"/>
      </w:rPr>
      <w:tab/>
      <w:t xml:space="preserve">Page </w:t>
    </w:r>
    <w:r>
      <w:rPr>
        <w:rFonts w:cs="Arial"/>
        <w:sz w:val="16"/>
        <w:lang w:val="en-US"/>
      </w:rPr>
      <w:fldChar w:fldCharType="begin"/>
    </w:r>
    <w:r>
      <w:rPr>
        <w:rFonts w:cs="Arial"/>
        <w:sz w:val="16"/>
        <w:lang w:val="en-US"/>
      </w:rPr>
      <w:instrText xml:space="preserve"> PAGE </w:instrText>
    </w:r>
    <w:r>
      <w:rPr>
        <w:rFonts w:cs="Arial"/>
        <w:sz w:val="16"/>
        <w:lang w:val="en-US"/>
      </w:rPr>
      <w:fldChar w:fldCharType="separate"/>
    </w:r>
    <w:r w:rsidR="004C79B5">
      <w:rPr>
        <w:rFonts w:cs="Arial"/>
        <w:noProof/>
        <w:sz w:val="16"/>
        <w:lang w:val="en-US"/>
      </w:rPr>
      <w:t>17</w:t>
    </w:r>
    <w:r>
      <w:rPr>
        <w:rFonts w:cs="Arial"/>
        <w:sz w:val="16"/>
        <w:lang w:val="en-US"/>
      </w:rPr>
      <w:fldChar w:fldCharType="end"/>
    </w:r>
    <w:r>
      <w:rPr>
        <w:rFonts w:cs="Arial"/>
        <w:sz w:val="16"/>
        <w:lang w:val="en-US"/>
      </w:rPr>
      <w:t xml:space="preserve"> of </w:t>
    </w:r>
    <w:r>
      <w:rPr>
        <w:rFonts w:cs="Arial"/>
        <w:sz w:val="16"/>
        <w:lang w:val="en-US"/>
      </w:rPr>
      <w:fldChar w:fldCharType="begin"/>
    </w:r>
    <w:r>
      <w:rPr>
        <w:rFonts w:cs="Arial"/>
        <w:sz w:val="16"/>
        <w:lang w:val="en-US"/>
      </w:rPr>
      <w:instrText xml:space="preserve"> NUMPAGES </w:instrText>
    </w:r>
    <w:r>
      <w:rPr>
        <w:rFonts w:cs="Arial"/>
        <w:sz w:val="16"/>
        <w:lang w:val="en-US"/>
      </w:rPr>
      <w:fldChar w:fldCharType="separate"/>
    </w:r>
    <w:r w:rsidR="004C79B5">
      <w:rPr>
        <w:rFonts w:cs="Arial"/>
        <w:noProof/>
        <w:sz w:val="16"/>
        <w:lang w:val="en-US"/>
      </w:rPr>
      <w:t>17</w:t>
    </w:r>
    <w:r>
      <w:rPr>
        <w:rFonts w:cs="Arial"/>
        <w:sz w:val="16"/>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A9994" w14:textId="77777777" w:rsidR="002F13AE" w:rsidRDefault="002F1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C3B5C" w14:textId="77777777" w:rsidR="002C61B8" w:rsidRDefault="002C61B8">
      <w:r>
        <w:separator/>
      </w:r>
    </w:p>
  </w:footnote>
  <w:footnote w:type="continuationSeparator" w:id="0">
    <w:p w14:paraId="48EB7894" w14:textId="77777777" w:rsidR="002C61B8" w:rsidRDefault="002C6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E6697" w14:textId="77777777" w:rsidR="002F13AE" w:rsidRDefault="002F13AE">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8CD9" w14:textId="77777777" w:rsidR="002F13AE" w:rsidRDefault="002F13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015DD" w14:textId="77777777" w:rsidR="002F13AE" w:rsidRDefault="002F13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7E227" w14:textId="77777777" w:rsidR="002F13AE" w:rsidRDefault="002F1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E91"/>
    <w:multiLevelType w:val="hybridMultilevel"/>
    <w:tmpl w:val="DDBC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61DB"/>
    <w:multiLevelType w:val="hybridMultilevel"/>
    <w:tmpl w:val="D6CC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054C7"/>
    <w:multiLevelType w:val="hybridMultilevel"/>
    <w:tmpl w:val="9378F5EC"/>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7078D"/>
    <w:multiLevelType w:val="hybridMultilevel"/>
    <w:tmpl w:val="EFB6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val="0"/>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5" w15:restartNumberingAfterBreak="0">
    <w:nsid w:val="31E9741F"/>
    <w:multiLevelType w:val="hybridMultilevel"/>
    <w:tmpl w:val="7EBEDD4C"/>
    <w:lvl w:ilvl="0" w:tplc="4EF2302C">
      <w:start w:val="1"/>
      <w:numFmt w:val="bullet"/>
      <w:pStyle w:val="Bullet2"/>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668D"/>
    <w:multiLevelType w:val="hybridMultilevel"/>
    <w:tmpl w:val="F9BAE0E0"/>
    <w:lvl w:ilvl="0" w:tplc="3E443210">
      <w:start w:val="1"/>
      <w:numFmt w:val="bullet"/>
      <w:pStyle w:val="Bullet4"/>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040CEC"/>
    <w:multiLevelType w:val="multilevel"/>
    <w:tmpl w:val="F818699C"/>
    <w:name w:val="Schedules"/>
    <w:lvl w:ilvl="0">
      <w:start w:val="1"/>
      <w:numFmt w:val="decimal"/>
      <w:pStyle w:val="Schedule"/>
      <w:suff w:val="nothing"/>
      <w:lvlText w:val="Schedule %1"/>
      <w:lvlJc w:val="left"/>
      <w:pPr>
        <w:ind w:left="0" w:firstLine="0"/>
      </w:pPr>
      <w:rPr>
        <w:rFonts w:hint="default"/>
        <w:caps w:val="0"/>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val="0"/>
        <w:smallCaps w:val="0"/>
        <w:sz w:val="22"/>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850"/>
        </w:tabs>
        <w:ind w:left="850" w:hanging="850"/>
      </w:pPr>
      <w:rPr>
        <w:rFonts w:hint="default"/>
        <w:caps w:val="0"/>
      </w:rPr>
    </w:lvl>
    <w:lvl w:ilvl="5">
      <w:start w:val="1"/>
      <w:numFmt w:val="decimal"/>
      <w:pStyle w:val="Sch3Number"/>
      <w:lvlText w:val="%4.%5.%6"/>
      <w:lvlJc w:val="left"/>
      <w:pPr>
        <w:tabs>
          <w:tab w:val="num" w:pos="1701"/>
        </w:tabs>
        <w:ind w:left="1701" w:hanging="851"/>
      </w:pPr>
      <w:rPr>
        <w:rFonts w:hint="default"/>
        <w:caps w:val="0"/>
      </w:rPr>
    </w:lvl>
    <w:lvl w:ilvl="6">
      <w:start w:val="1"/>
      <w:numFmt w:val="lowerLetter"/>
      <w:pStyle w:val="Sch4Number"/>
      <w:lvlText w:val="(%7)"/>
      <w:lvlJc w:val="left"/>
      <w:pPr>
        <w:tabs>
          <w:tab w:val="num" w:pos="2268"/>
        </w:tabs>
        <w:ind w:left="2268" w:hanging="567"/>
      </w:pPr>
      <w:rPr>
        <w:rFonts w:hint="default"/>
        <w:caps w:val="0"/>
      </w:rPr>
    </w:lvl>
    <w:lvl w:ilvl="7">
      <w:start w:val="1"/>
      <w:numFmt w:val="lowerRoman"/>
      <w:pStyle w:val="Sch5Number"/>
      <w:lvlText w:val="(%8)"/>
      <w:lvlJc w:val="left"/>
      <w:pPr>
        <w:tabs>
          <w:tab w:val="num" w:pos="2835"/>
        </w:tabs>
        <w:ind w:left="2835" w:hanging="567"/>
      </w:pPr>
      <w:rPr>
        <w:rFonts w:hint="default"/>
      </w:rPr>
    </w:lvl>
    <w:lvl w:ilvl="8">
      <w:start w:val="1"/>
      <w:numFmt w:val="upperLetter"/>
      <w:pStyle w:val="Sch6Number"/>
      <w:lvlText w:val="(%9)"/>
      <w:lvlJc w:val="left"/>
      <w:pPr>
        <w:tabs>
          <w:tab w:val="num" w:pos="3402"/>
        </w:tabs>
        <w:ind w:left="3402" w:hanging="567"/>
      </w:pPr>
      <w:rPr>
        <w:rFonts w:hint="default"/>
      </w:rPr>
    </w:lvl>
  </w:abstractNum>
  <w:abstractNum w:abstractNumId="8" w15:restartNumberingAfterBreak="0">
    <w:nsid w:val="38DB5B5D"/>
    <w:multiLevelType w:val="multilevel"/>
    <w:tmpl w:val="9D22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A7C41D6"/>
    <w:multiLevelType w:val="multilevel"/>
    <w:tmpl w:val="2F84248C"/>
    <w:lvl w:ilvl="0">
      <w:start w:val="1"/>
      <w:numFmt w:val="decimal"/>
      <w:pStyle w:val="ACS-L1"/>
      <w:isLgl/>
      <w:lvlText w:val="%1."/>
      <w:lvlJc w:val="left"/>
      <w:pPr>
        <w:tabs>
          <w:tab w:val="num" w:pos="360"/>
        </w:tabs>
        <w:ind w:left="357" w:hanging="357"/>
      </w:pPr>
      <w:rPr>
        <w:rFonts w:ascii="Arial" w:hAnsi="Arial" w:hint="default"/>
        <w:sz w:val="22"/>
      </w:rPr>
    </w:lvl>
    <w:lvl w:ilvl="1">
      <w:start w:val="1"/>
      <w:numFmt w:val="decimal"/>
      <w:pStyle w:val="ACS-L2"/>
      <w:isLgl/>
      <w:lvlText w:val="%1.%2."/>
      <w:lvlJc w:val="left"/>
      <w:pPr>
        <w:tabs>
          <w:tab w:val="num" w:pos="1021"/>
        </w:tabs>
        <w:ind w:left="1021" w:hanging="664"/>
      </w:pPr>
      <w:rPr>
        <w:rFonts w:ascii="Arial" w:hAnsi="Arial" w:hint="default"/>
        <w:sz w:val="22"/>
      </w:rPr>
    </w:lvl>
    <w:lvl w:ilvl="2">
      <w:start w:val="1"/>
      <w:numFmt w:val="decimal"/>
      <w:pStyle w:val="ACS-L3"/>
      <w:isLgl/>
      <w:lvlText w:val="%1.%2.%3."/>
      <w:lvlJc w:val="left"/>
      <w:pPr>
        <w:tabs>
          <w:tab w:val="num" w:pos="1985"/>
        </w:tabs>
        <w:ind w:left="1985" w:hanging="964"/>
      </w:pPr>
      <w:rPr>
        <w:rFonts w:ascii="Arial" w:hAnsi="Arial" w:hint="default"/>
        <w:sz w:val="22"/>
      </w:rPr>
    </w:lvl>
    <w:lvl w:ilvl="3">
      <w:start w:val="1"/>
      <w:numFmt w:val="decimal"/>
      <w:pStyle w:val="ACS-L4"/>
      <w:isLgl/>
      <w:lvlText w:val="%1.%2.%3.%4."/>
      <w:lvlJc w:val="left"/>
      <w:pPr>
        <w:tabs>
          <w:tab w:val="num" w:pos="3260"/>
        </w:tabs>
        <w:ind w:left="3260" w:hanging="1275"/>
      </w:pPr>
      <w:rPr>
        <w:rFonts w:ascii="Arial" w:hAnsi="Arial" w:hint="default"/>
        <w:sz w:val="22"/>
      </w:rPr>
    </w:lvl>
    <w:lvl w:ilvl="4">
      <w:start w:val="1"/>
      <w:numFmt w:val="lowerLetter"/>
      <w:pStyle w:val="ACS-L5"/>
      <w:lvlText w:val="(%5)"/>
      <w:lvlJc w:val="left"/>
      <w:pPr>
        <w:tabs>
          <w:tab w:val="num" w:pos="3629"/>
        </w:tabs>
        <w:ind w:left="3629" w:hanging="369"/>
      </w:pPr>
      <w:rPr>
        <w:rFonts w:ascii="Arial" w:hAnsi="Arial" w:hint="default"/>
        <w:sz w:val="22"/>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57133A4A"/>
    <w:multiLevelType w:val="multilevel"/>
    <w:tmpl w:val="FA064AB8"/>
    <w:lvl w:ilvl="0">
      <w:start w:val="1"/>
      <w:numFmt w:val="lowerLett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9D05968"/>
    <w:multiLevelType w:val="multilevel"/>
    <w:tmpl w:val="796C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14"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5" w15:restartNumberingAfterBreak="0">
    <w:nsid w:val="68D91C74"/>
    <w:multiLevelType w:val="hybridMultilevel"/>
    <w:tmpl w:val="9D5C7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943FBB"/>
    <w:multiLevelType w:val="multilevel"/>
    <w:tmpl w:val="71EAAAF2"/>
    <w:name w:val="Defininitions"/>
    <w:lvl w:ilvl="0">
      <w:start w:val="1"/>
      <w:numFmt w:val="lowerLetter"/>
      <w:pStyle w:val="Definition1"/>
      <w:lvlText w:val="(%1)"/>
      <w:lvlJc w:val="left"/>
      <w:pPr>
        <w:tabs>
          <w:tab w:val="num" w:pos="567"/>
        </w:tabs>
        <w:ind w:left="567" w:hanging="567"/>
      </w:pPr>
      <w:rPr>
        <w:rFonts w:hint="default"/>
      </w:rPr>
    </w:lvl>
    <w:lvl w:ilvl="1">
      <w:start w:val="1"/>
      <w:numFmt w:val="lowerRoman"/>
      <w:pStyle w:val="Definition2"/>
      <w:lvlText w:val="(%2)"/>
      <w:lvlJc w:val="left"/>
      <w:pPr>
        <w:tabs>
          <w:tab w:val="num" w:pos="1134"/>
        </w:tabs>
        <w:ind w:left="1134" w:hanging="567"/>
      </w:pPr>
      <w:rPr>
        <w:rFonts w:hint="default"/>
      </w:rPr>
    </w:lvl>
    <w:lvl w:ilvl="2">
      <w:start w:val="1"/>
      <w:numFmt w:val="upperLetter"/>
      <w:pStyle w:val="Definition3"/>
      <w:lvlText w:val="(%3)"/>
      <w:lvlJc w:val="left"/>
      <w:pPr>
        <w:tabs>
          <w:tab w:val="num" w:pos="1701"/>
        </w:tabs>
        <w:ind w:left="1701" w:hanging="567"/>
      </w:pPr>
      <w:rPr>
        <w:rFonts w:hint="default"/>
      </w:rPr>
    </w:lvl>
    <w:lvl w:ilvl="3">
      <w:start w:val="1"/>
      <w:numFmt w:val="upperRoman"/>
      <w:pStyle w:val="Definition4"/>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8" w15:restartNumberingAfterBreak="0">
    <w:nsid w:val="7DB5644F"/>
    <w:multiLevelType w:val="hybridMultilevel"/>
    <w:tmpl w:val="042EACB8"/>
    <w:lvl w:ilvl="0" w:tplc="65D88E06">
      <w:start w:val="1"/>
      <w:numFmt w:val="bullet"/>
      <w:pStyle w:val="Bullet3"/>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5"/>
  </w:num>
  <w:num w:numId="12">
    <w:abstractNumId w:val="11"/>
  </w:num>
  <w:num w:numId="13">
    <w:abstractNumId w:val="12"/>
  </w:num>
  <w:num w:numId="14">
    <w:abstractNumId w:val="8"/>
  </w:num>
  <w:num w:numId="15">
    <w:abstractNumId w:val="1"/>
  </w:num>
  <w:num w:numId="16">
    <w:abstractNumId w:val="14"/>
  </w:num>
  <w:num w:numId="17">
    <w:abstractNumId w:val="9"/>
  </w:num>
  <w:num w:numId="18">
    <w:abstractNumId w:val="17"/>
  </w:num>
  <w:num w:numId="19">
    <w:abstractNumId w:val="13"/>
  </w:num>
  <w:num w:numId="20">
    <w:abstractNumId w:val="7"/>
  </w:num>
  <w:num w:numId="21">
    <w:abstractNumId w:val="16"/>
  </w:num>
  <w:num w:numId="22">
    <w:abstractNumId w:val="5"/>
  </w:num>
  <w:num w:numId="23">
    <w:abstractNumId w:val="18"/>
  </w:num>
  <w:num w:numId="24">
    <w:abstractNumId w:val="6"/>
  </w:num>
  <w:num w:numId="25">
    <w:abstractNumId w:val="4"/>
  </w:num>
  <w:num w:numId="26">
    <w:abstractNumId w:val="7"/>
    <w:lvlOverride w:ilvl="0">
      <w:startOverride w:val="1"/>
    </w:lvlOverride>
  </w:num>
  <w:num w:numId="27">
    <w:abstractNumId w:val="7"/>
    <w:lvlOverride w:ilvl="0">
      <w:startOverride w:val="1"/>
    </w:lvlOverride>
  </w:num>
  <w:num w:numId="28">
    <w:abstractNumId w:val="17"/>
    <w:lvlOverride w:ilvl="0">
      <w:startOverride w:val="1"/>
    </w:lvlOverride>
    <w:lvlOverride w:ilvl="1">
      <w:startOverride w:val="1"/>
    </w:lvlOverride>
    <w:lvlOverride w:ilvl="2">
      <w:startOverride w:val="1"/>
    </w:lvlOverride>
  </w:num>
  <w:num w:numId="29">
    <w:abstractNumId w:val="17"/>
    <w:lvlOverride w:ilvl="0">
      <w:startOverride w:val="1"/>
    </w:lvlOverride>
    <w:lvlOverride w:ilvl="1">
      <w:startOverride w:val="1"/>
    </w:lvlOverride>
    <w:lvlOverride w:ilvl="2">
      <w:startOverride w:val="1"/>
    </w:lvlOverride>
  </w:num>
  <w:num w:numId="30">
    <w:abstractNumId w:val="17"/>
    <w:lvlOverride w:ilvl="0">
      <w:startOverride w:val="1"/>
    </w:lvlOverride>
    <w:lvlOverride w:ilvl="1">
      <w:startOverride w:val="1"/>
    </w:lvlOverride>
    <w:lvlOverride w:ilvl="2">
      <w:startOverride w:val="1"/>
    </w:lvlOverride>
  </w:num>
  <w:num w:numId="31">
    <w:abstractNumId w:val="17"/>
    <w:lvlOverride w:ilvl="0">
      <w:startOverride w:val="1"/>
    </w:lvlOverride>
    <w:lvlOverride w:ilvl="1">
      <w:startOverride w:val="1"/>
    </w:lvlOverride>
    <w:lvlOverride w:ilvl="2">
      <w:startOverride w:val="1"/>
    </w:lvlOverride>
  </w:num>
  <w:num w:numId="32">
    <w:abstractNumId w:val="17"/>
    <w:lvlOverride w:ilvl="0">
      <w:startOverride w:val="1"/>
    </w:lvlOverride>
    <w:lvlOverride w:ilvl="1">
      <w:startOverride w:val="1"/>
    </w:lvlOverride>
    <w:lvlOverride w:ilvl="2">
      <w:startOverride w:val="1"/>
    </w:lvlOverride>
  </w:num>
  <w:num w:numId="33">
    <w:abstractNumId w:val="3"/>
  </w:num>
  <w:num w:numId="34">
    <w:abstractNumId w:val="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PilgDocRef" w:val="2622234"/>
    <w:docVar w:name="PilgDocVersion" w:val="2"/>
    <w:docVar w:name="PilgOrigDocID" w:val="2600774"/>
  </w:docVars>
  <w:rsids>
    <w:rsidRoot w:val="002436DB"/>
    <w:rsid w:val="000049CA"/>
    <w:rsid w:val="000D2242"/>
    <w:rsid w:val="000E7EDB"/>
    <w:rsid w:val="000F43AB"/>
    <w:rsid w:val="00161CCE"/>
    <w:rsid w:val="00190185"/>
    <w:rsid w:val="001A1EB7"/>
    <w:rsid w:val="001E3D00"/>
    <w:rsid w:val="0021194F"/>
    <w:rsid w:val="002436DB"/>
    <w:rsid w:val="002C61B8"/>
    <w:rsid w:val="002F13AE"/>
    <w:rsid w:val="002F3BB3"/>
    <w:rsid w:val="003542D4"/>
    <w:rsid w:val="00467BFC"/>
    <w:rsid w:val="004801F6"/>
    <w:rsid w:val="00482A63"/>
    <w:rsid w:val="004A11C9"/>
    <w:rsid w:val="004B1DB1"/>
    <w:rsid w:val="004B38AD"/>
    <w:rsid w:val="004C79B5"/>
    <w:rsid w:val="00505FB2"/>
    <w:rsid w:val="005D63DC"/>
    <w:rsid w:val="005F4068"/>
    <w:rsid w:val="00631D2C"/>
    <w:rsid w:val="006E600B"/>
    <w:rsid w:val="0072761A"/>
    <w:rsid w:val="00751431"/>
    <w:rsid w:val="007609B3"/>
    <w:rsid w:val="00820246"/>
    <w:rsid w:val="00A5779B"/>
    <w:rsid w:val="00B152EB"/>
    <w:rsid w:val="00B85AD2"/>
    <w:rsid w:val="00C33F4A"/>
    <w:rsid w:val="00C55A44"/>
    <w:rsid w:val="00C90CDC"/>
    <w:rsid w:val="00CF4505"/>
    <w:rsid w:val="00D6749F"/>
    <w:rsid w:val="00ED1B3E"/>
    <w:rsid w:val="00F04461"/>
    <w:rsid w:val="00F04F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EB599B"/>
  <w15:docId w15:val="{B1C65D42-4AA5-4111-A8FE-3A00BB8B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761A"/>
    <w:pPr>
      <w:spacing w:before="120" w:after="120" w:line="300" w:lineRule="auto"/>
      <w:jc w:val="both"/>
    </w:pPr>
    <w:rPr>
      <w:rFonts w:ascii="Arial" w:hAnsi="Arial"/>
      <w:sz w:val="22"/>
      <w:szCs w:val="24"/>
      <w:lang w:eastAsia="en-US"/>
    </w:rPr>
  </w:style>
  <w:style w:type="paragraph" w:styleId="Heading1">
    <w:name w:val="heading 1"/>
    <w:basedOn w:val="Normal"/>
    <w:next w:val="Heading2"/>
    <w:link w:val="Heading1Char"/>
    <w:qFormat/>
    <w:rsid w:val="00CF4505"/>
    <w:pPr>
      <w:keepNext/>
      <w:tabs>
        <w:tab w:val="num" w:pos="360"/>
      </w:tabs>
      <w:spacing w:before="0" w:line="360" w:lineRule="auto"/>
      <w:outlineLvl w:val="0"/>
    </w:pPr>
    <w:rPr>
      <w:rFonts w:eastAsia="Arial" w:cs="Arial"/>
      <w:b/>
      <w:szCs w:val="20"/>
    </w:rPr>
  </w:style>
  <w:style w:type="paragraph" w:styleId="Heading2">
    <w:name w:val="heading 2"/>
    <w:link w:val="Heading2Char"/>
    <w:qFormat/>
    <w:rsid w:val="00CF4505"/>
    <w:pPr>
      <w:tabs>
        <w:tab w:val="num" w:pos="1021"/>
      </w:tabs>
      <w:spacing w:after="240"/>
      <w:outlineLvl w:val="1"/>
    </w:pPr>
    <w:rPr>
      <w:rFonts w:ascii="Arial" w:eastAsia="Arial" w:hAnsi="Arial" w:cs="Arial"/>
    </w:rPr>
  </w:style>
  <w:style w:type="paragraph" w:styleId="Heading3">
    <w:name w:val="heading 3"/>
    <w:basedOn w:val="Normal"/>
    <w:link w:val="Heading3Char"/>
    <w:qFormat/>
    <w:rsid w:val="00CF4505"/>
    <w:pPr>
      <w:tabs>
        <w:tab w:val="num" w:pos="1985"/>
      </w:tabs>
      <w:spacing w:before="0" w:line="360" w:lineRule="auto"/>
      <w:ind w:left="720" w:hanging="432"/>
      <w:outlineLvl w:val="2"/>
    </w:pPr>
    <w:rPr>
      <w:rFonts w:eastAsia="Arial" w:cs="Arial"/>
      <w:b/>
      <w:szCs w:val="20"/>
    </w:rPr>
  </w:style>
  <w:style w:type="paragraph" w:styleId="Heading4">
    <w:name w:val="heading 4"/>
    <w:basedOn w:val="Normal"/>
    <w:link w:val="Heading4Char"/>
    <w:qFormat/>
    <w:rsid w:val="00CF4505"/>
    <w:pPr>
      <w:tabs>
        <w:tab w:val="num" w:pos="3260"/>
      </w:tabs>
      <w:spacing w:before="0" w:line="360" w:lineRule="auto"/>
      <w:ind w:left="864" w:hanging="144"/>
      <w:outlineLvl w:val="3"/>
    </w:pPr>
    <w:rPr>
      <w:rFonts w:eastAsia="Arial" w:cs="Arial"/>
      <w:szCs w:val="20"/>
    </w:rPr>
  </w:style>
  <w:style w:type="paragraph" w:styleId="Heading5">
    <w:name w:val="heading 5"/>
    <w:basedOn w:val="Normal"/>
    <w:link w:val="Heading5Char"/>
    <w:qFormat/>
    <w:rsid w:val="00CF4505"/>
    <w:pPr>
      <w:tabs>
        <w:tab w:val="num" w:pos="3629"/>
      </w:tabs>
      <w:spacing w:before="0" w:line="360" w:lineRule="auto"/>
      <w:ind w:left="1008" w:hanging="432"/>
      <w:outlineLvl w:val="4"/>
    </w:pPr>
    <w:rPr>
      <w:rFonts w:eastAsia="Arial" w:cs="Arial"/>
      <w:szCs w:val="20"/>
    </w:rPr>
  </w:style>
  <w:style w:type="paragraph" w:styleId="Heading6">
    <w:name w:val="heading 6"/>
    <w:basedOn w:val="Normal"/>
    <w:next w:val="Normal"/>
    <w:link w:val="Heading6Char"/>
    <w:autoRedefine/>
    <w:qFormat/>
    <w:rsid w:val="00CF4505"/>
    <w:pPr>
      <w:keepNext/>
      <w:numPr>
        <w:ilvl w:val="5"/>
        <w:numId w:val="9"/>
      </w:numPr>
      <w:spacing w:before="0" w:line="360" w:lineRule="auto"/>
      <w:ind w:hanging="432"/>
      <w:outlineLvl w:val="5"/>
    </w:pPr>
    <w:rPr>
      <w:rFonts w:eastAsia="Arial" w:cs="Arial"/>
      <w:szCs w:val="20"/>
    </w:rPr>
  </w:style>
  <w:style w:type="paragraph" w:styleId="Heading7">
    <w:name w:val="heading 7"/>
    <w:basedOn w:val="Normal"/>
    <w:next w:val="Normal"/>
    <w:link w:val="Heading7Char"/>
    <w:qFormat/>
    <w:rsid w:val="00CF4505"/>
    <w:pPr>
      <w:keepNext/>
      <w:numPr>
        <w:ilvl w:val="6"/>
        <w:numId w:val="9"/>
      </w:numPr>
      <w:spacing w:before="0" w:line="360" w:lineRule="auto"/>
      <w:ind w:hanging="288"/>
      <w:outlineLvl w:val="6"/>
    </w:pPr>
    <w:rPr>
      <w:rFonts w:eastAsia="Arial" w:cs="Arial"/>
      <w:szCs w:val="20"/>
    </w:rPr>
  </w:style>
  <w:style w:type="paragraph" w:styleId="Heading8">
    <w:name w:val="heading 8"/>
    <w:basedOn w:val="Normal"/>
    <w:next w:val="Normal"/>
    <w:link w:val="Heading8Char"/>
    <w:autoRedefine/>
    <w:qFormat/>
    <w:rsid w:val="00CF4505"/>
    <w:pPr>
      <w:keepNext/>
      <w:pageBreakBefore/>
      <w:numPr>
        <w:ilvl w:val="7"/>
        <w:numId w:val="9"/>
      </w:numPr>
      <w:spacing w:before="0" w:line="360" w:lineRule="auto"/>
      <w:ind w:hanging="432"/>
      <w:outlineLvl w:val="7"/>
    </w:pPr>
    <w:rPr>
      <w:rFonts w:eastAsia="Arial" w:cs="Arial"/>
      <w:szCs w:val="20"/>
    </w:rPr>
  </w:style>
  <w:style w:type="paragraph" w:styleId="Heading9">
    <w:name w:val="heading 9"/>
    <w:basedOn w:val="Normal"/>
    <w:link w:val="Heading9Char"/>
    <w:qFormat/>
    <w:rsid w:val="00CF4505"/>
    <w:pPr>
      <w:numPr>
        <w:ilvl w:val="8"/>
        <w:numId w:val="9"/>
      </w:numPr>
      <w:spacing w:before="0" w:line="360" w:lineRule="auto"/>
      <w:ind w:hanging="144"/>
      <w:outlineLvl w:val="8"/>
    </w:pPr>
    <w:rPr>
      <w:rFonts w:eastAsia="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ACS-L1">
    <w:name w:val="ACS - L1"/>
    <w:qFormat/>
    <w:rsid w:val="00A5779B"/>
    <w:pPr>
      <w:keepNext/>
      <w:widowControl w:val="0"/>
      <w:numPr>
        <w:numId w:val="10"/>
      </w:numPr>
      <w:spacing w:after="120" w:line="360" w:lineRule="auto"/>
      <w:jc w:val="both"/>
      <w:outlineLvl w:val="0"/>
    </w:pPr>
    <w:rPr>
      <w:rFonts w:ascii="Arial" w:hAnsi="Arial"/>
      <w:sz w:val="22"/>
      <w:lang w:eastAsia="en-US"/>
    </w:rPr>
  </w:style>
  <w:style w:type="paragraph" w:customStyle="1" w:styleId="ACSNormal">
    <w:name w:val="ACS Normal"/>
    <w:qFormat/>
    <w:rsid w:val="00A5779B"/>
    <w:pPr>
      <w:jc w:val="both"/>
    </w:pPr>
    <w:rPr>
      <w:rFonts w:ascii="Arial" w:hAnsi="Arial"/>
      <w:sz w:val="22"/>
      <w:lang w:eastAsia="en-US"/>
    </w:rPr>
  </w:style>
  <w:style w:type="paragraph" w:customStyle="1" w:styleId="ACSNormal15">
    <w:name w:val="ACS Normal 1.5"/>
    <w:qFormat/>
    <w:rsid w:val="00A5779B"/>
    <w:pPr>
      <w:spacing w:after="120" w:line="360" w:lineRule="auto"/>
      <w:jc w:val="both"/>
    </w:pPr>
    <w:rPr>
      <w:rFonts w:ascii="Arial" w:hAnsi="Arial"/>
      <w:sz w:val="22"/>
      <w:lang w:eastAsia="en-US"/>
    </w:rPr>
  </w:style>
  <w:style w:type="paragraph" w:customStyle="1" w:styleId="ACS-L2">
    <w:name w:val="ACS - L2"/>
    <w:qFormat/>
    <w:rsid w:val="00A5779B"/>
    <w:pPr>
      <w:numPr>
        <w:ilvl w:val="1"/>
        <w:numId w:val="10"/>
      </w:numPr>
      <w:spacing w:after="120" w:line="360" w:lineRule="auto"/>
      <w:jc w:val="both"/>
      <w:outlineLvl w:val="1"/>
    </w:pPr>
    <w:rPr>
      <w:rFonts w:ascii="Arial" w:hAnsi="Arial"/>
      <w:sz w:val="22"/>
      <w:lang w:eastAsia="en-US"/>
    </w:rPr>
  </w:style>
  <w:style w:type="paragraph" w:customStyle="1" w:styleId="ACS-L3">
    <w:name w:val="ACS - L3"/>
    <w:qFormat/>
    <w:rsid w:val="00A5779B"/>
    <w:pPr>
      <w:numPr>
        <w:ilvl w:val="2"/>
        <w:numId w:val="10"/>
      </w:numPr>
      <w:spacing w:after="120" w:line="360" w:lineRule="auto"/>
      <w:jc w:val="both"/>
      <w:outlineLvl w:val="2"/>
    </w:pPr>
    <w:rPr>
      <w:rFonts w:ascii="Arial" w:hAnsi="Arial"/>
      <w:sz w:val="22"/>
      <w:lang w:eastAsia="en-US"/>
    </w:rPr>
  </w:style>
  <w:style w:type="paragraph" w:customStyle="1" w:styleId="ACS-L4">
    <w:name w:val="ACS - L4"/>
    <w:qFormat/>
    <w:rsid w:val="00A5779B"/>
    <w:pPr>
      <w:numPr>
        <w:ilvl w:val="3"/>
        <w:numId w:val="10"/>
      </w:numPr>
      <w:spacing w:after="120" w:line="360" w:lineRule="auto"/>
      <w:jc w:val="both"/>
      <w:outlineLvl w:val="3"/>
    </w:pPr>
    <w:rPr>
      <w:rFonts w:ascii="Arial" w:hAnsi="Arial"/>
      <w:sz w:val="22"/>
      <w:lang w:eastAsia="en-US"/>
    </w:rPr>
  </w:style>
  <w:style w:type="paragraph" w:customStyle="1" w:styleId="ACS-L5">
    <w:name w:val="ACS - L5"/>
    <w:qFormat/>
    <w:rsid w:val="00A5779B"/>
    <w:pPr>
      <w:numPr>
        <w:ilvl w:val="4"/>
        <w:numId w:val="10"/>
      </w:numPr>
      <w:spacing w:after="120" w:line="360" w:lineRule="auto"/>
      <w:jc w:val="both"/>
      <w:outlineLvl w:val="4"/>
    </w:pPr>
    <w:rPr>
      <w:rFonts w:ascii="Arial" w:hAnsi="Arial"/>
      <w:sz w:val="22"/>
      <w:lang w:eastAsia="en-US"/>
    </w:rPr>
  </w:style>
  <w:style w:type="paragraph" w:customStyle="1" w:styleId="ACSHeaderC">
    <w:name w:val="ACS Header C"/>
    <w:basedOn w:val="ACSNormal"/>
    <w:next w:val="ACSNormal"/>
    <w:qFormat/>
    <w:rsid w:val="00A5779B"/>
    <w:pPr>
      <w:spacing w:after="120" w:line="360" w:lineRule="auto"/>
      <w:jc w:val="center"/>
    </w:pPr>
    <w:rPr>
      <w:b/>
      <w:caps/>
      <w:sz w:val="28"/>
    </w:rPr>
  </w:style>
  <w:style w:type="paragraph" w:customStyle="1" w:styleId="ACSHeaderL">
    <w:name w:val="ACS Header L"/>
    <w:basedOn w:val="ACSNormal"/>
    <w:qFormat/>
    <w:rsid w:val="002436DB"/>
    <w:pPr>
      <w:spacing w:before="360" w:after="360"/>
      <w:outlineLvl w:val="0"/>
    </w:pPr>
    <w:rPr>
      <w:b/>
      <w:color w:val="31849B"/>
      <w:sz w:val="28"/>
    </w:rPr>
  </w:style>
  <w:style w:type="paragraph" w:customStyle="1" w:styleId="ACSSmallHeader">
    <w:name w:val="ACS Small Header"/>
    <w:basedOn w:val="ACSHeaderL"/>
    <w:qFormat/>
    <w:rsid w:val="00A5779B"/>
    <w:rPr>
      <w:caps/>
      <w:sz w:val="24"/>
    </w:rPr>
  </w:style>
  <w:style w:type="paragraph" w:styleId="FootnoteText">
    <w:name w:val="footnote text"/>
    <w:basedOn w:val="Normal"/>
    <w:link w:val="FootnoteTextChar"/>
    <w:rsid w:val="002436DB"/>
    <w:rPr>
      <w:sz w:val="18"/>
      <w:szCs w:val="20"/>
    </w:rPr>
  </w:style>
  <w:style w:type="character" w:customStyle="1" w:styleId="FootnoteTextChar">
    <w:name w:val="Footnote Text Char"/>
    <w:link w:val="FootnoteText"/>
    <w:rsid w:val="002436DB"/>
    <w:rPr>
      <w:rFonts w:ascii="Arial" w:hAnsi="Arial"/>
      <w:sz w:val="18"/>
      <w:lang w:eastAsia="en-US"/>
    </w:rPr>
  </w:style>
  <w:style w:type="character" w:styleId="FootnoteReference">
    <w:name w:val="footnote reference"/>
    <w:rsid w:val="002436DB"/>
    <w:rPr>
      <w:vertAlign w:val="superscript"/>
    </w:rPr>
  </w:style>
  <w:style w:type="character" w:customStyle="1" w:styleId="Heading1Char">
    <w:name w:val="Heading 1 Char"/>
    <w:link w:val="Heading1"/>
    <w:rsid w:val="00CF4505"/>
    <w:rPr>
      <w:rFonts w:ascii="Arial" w:eastAsia="Arial" w:hAnsi="Arial" w:cs="Arial"/>
      <w:b/>
      <w:sz w:val="22"/>
      <w:lang w:eastAsia="en-US"/>
    </w:rPr>
  </w:style>
  <w:style w:type="character" w:customStyle="1" w:styleId="Heading2Char">
    <w:name w:val="Heading 2 Char"/>
    <w:link w:val="Heading2"/>
    <w:rsid w:val="00CF4505"/>
    <w:rPr>
      <w:rFonts w:ascii="Arial" w:eastAsia="Arial" w:hAnsi="Arial" w:cs="Arial"/>
    </w:rPr>
  </w:style>
  <w:style w:type="character" w:customStyle="1" w:styleId="Heading3Char">
    <w:name w:val="Heading 3 Char"/>
    <w:link w:val="Heading3"/>
    <w:rsid w:val="00CF4505"/>
    <w:rPr>
      <w:rFonts w:ascii="Arial" w:eastAsia="Arial" w:hAnsi="Arial" w:cs="Arial"/>
      <w:b/>
      <w:sz w:val="22"/>
      <w:lang w:eastAsia="en-US"/>
    </w:rPr>
  </w:style>
  <w:style w:type="character" w:customStyle="1" w:styleId="Heading4Char">
    <w:name w:val="Heading 4 Char"/>
    <w:link w:val="Heading4"/>
    <w:rsid w:val="00CF4505"/>
    <w:rPr>
      <w:rFonts w:ascii="Arial" w:eastAsia="Arial" w:hAnsi="Arial" w:cs="Arial"/>
      <w:sz w:val="22"/>
      <w:lang w:eastAsia="en-US"/>
    </w:rPr>
  </w:style>
  <w:style w:type="character" w:customStyle="1" w:styleId="Heading5Char">
    <w:name w:val="Heading 5 Char"/>
    <w:link w:val="Heading5"/>
    <w:rsid w:val="00CF4505"/>
    <w:rPr>
      <w:rFonts w:ascii="Arial" w:eastAsia="Arial" w:hAnsi="Arial" w:cs="Arial"/>
      <w:sz w:val="22"/>
      <w:lang w:eastAsia="en-US"/>
    </w:rPr>
  </w:style>
  <w:style w:type="character" w:customStyle="1" w:styleId="Heading6Char">
    <w:name w:val="Heading 6 Char"/>
    <w:link w:val="Heading6"/>
    <w:rsid w:val="00CF4505"/>
    <w:rPr>
      <w:rFonts w:ascii="Arial" w:eastAsia="Arial" w:hAnsi="Arial" w:cs="Arial"/>
      <w:sz w:val="22"/>
      <w:lang w:eastAsia="en-US"/>
    </w:rPr>
  </w:style>
  <w:style w:type="character" w:customStyle="1" w:styleId="Heading7Char">
    <w:name w:val="Heading 7 Char"/>
    <w:link w:val="Heading7"/>
    <w:rsid w:val="00CF4505"/>
    <w:rPr>
      <w:rFonts w:ascii="Arial" w:eastAsia="Arial" w:hAnsi="Arial" w:cs="Arial"/>
      <w:sz w:val="22"/>
      <w:lang w:eastAsia="en-US"/>
    </w:rPr>
  </w:style>
  <w:style w:type="character" w:customStyle="1" w:styleId="Heading8Char">
    <w:name w:val="Heading 8 Char"/>
    <w:link w:val="Heading8"/>
    <w:rsid w:val="00CF4505"/>
    <w:rPr>
      <w:rFonts w:ascii="Arial" w:eastAsia="Arial" w:hAnsi="Arial" w:cs="Arial"/>
      <w:sz w:val="22"/>
      <w:lang w:eastAsia="en-US"/>
    </w:rPr>
  </w:style>
  <w:style w:type="character" w:customStyle="1" w:styleId="Heading9Char">
    <w:name w:val="Heading 9 Char"/>
    <w:link w:val="Heading9"/>
    <w:rsid w:val="00CF4505"/>
    <w:rPr>
      <w:rFonts w:ascii="Arial" w:eastAsia="Arial" w:hAnsi="Arial" w:cs="Arial"/>
      <w:sz w:val="22"/>
      <w:lang w:eastAsia="en-US"/>
    </w:rPr>
  </w:style>
  <w:style w:type="paragraph" w:styleId="BodyText">
    <w:name w:val="Body Text"/>
    <w:basedOn w:val="Normal"/>
    <w:link w:val="BodyTextChar"/>
    <w:unhideWhenUsed/>
    <w:rsid w:val="00CF4505"/>
    <w:pPr>
      <w:spacing w:before="0" w:line="360" w:lineRule="auto"/>
    </w:pPr>
    <w:rPr>
      <w:rFonts w:eastAsia="Arial" w:cs="Arial"/>
      <w:szCs w:val="20"/>
    </w:rPr>
  </w:style>
  <w:style w:type="character" w:customStyle="1" w:styleId="BodyTextChar">
    <w:name w:val="Body Text Char"/>
    <w:link w:val="BodyText"/>
    <w:rsid w:val="00CF4505"/>
    <w:rPr>
      <w:rFonts w:ascii="Arial" w:eastAsia="Arial" w:hAnsi="Arial" w:cs="Arial"/>
      <w:sz w:val="22"/>
      <w:lang w:eastAsia="en-US"/>
    </w:rPr>
  </w:style>
  <w:style w:type="paragraph" w:customStyle="1" w:styleId="BodyText1">
    <w:name w:val="Body Text 1"/>
    <w:basedOn w:val="BodyText"/>
    <w:rsid w:val="00CF4505"/>
  </w:style>
  <w:style w:type="paragraph" w:customStyle="1" w:styleId="Definition3">
    <w:name w:val="Definition 3"/>
    <w:basedOn w:val="BodyText"/>
    <w:rsid w:val="00CF4505"/>
    <w:pPr>
      <w:numPr>
        <w:ilvl w:val="2"/>
        <w:numId w:val="18"/>
      </w:numPr>
      <w:tabs>
        <w:tab w:val="clear" w:pos="1701"/>
      </w:tabs>
      <w:ind w:left="0" w:firstLine="0"/>
    </w:pPr>
  </w:style>
  <w:style w:type="paragraph" w:customStyle="1" w:styleId="BodyText4">
    <w:name w:val="Body Text 4"/>
    <w:basedOn w:val="BodyText"/>
    <w:rsid w:val="00CF4505"/>
  </w:style>
  <w:style w:type="paragraph" w:customStyle="1" w:styleId="Definition4">
    <w:name w:val="Definition 4"/>
    <w:basedOn w:val="BodyText"/>
    <w:rsid w:val="00CF4505"/>
    <w:pPr>
      <w:numPr>
        <w:ilvl w:val="3"/>
        <w:numId w:val="18"/>
      </w:numPr>
      <w:tabs>
        <w:tab w:val="clear" w:pos="2268"/>
      </w:tabs>
      <w:ind w:left="0" w:firstLine="0"/>
    </w:pPr>
  </w:style>
  <w:style w:type="paragraph" w:customStyle="1" w:styleId="Definition">
    <w:name w:val="Definition"/>
    <w:basedOn w:val="Normal"/>
    <w:rsid w:val="00CF4505"/>
    <w:pPr>
      <w:spacing w:before="0" w:line="360" w:lineRule="auto"/>
    </w:pPr>
    <w:rPr>
      <w:rFonts w:eastAsia="Arial" w:cs="Arial"/>
      <w:szCs w:val="20"/>
    </w:rPr>
  </w:style>
  <w:style w:type="character" w:customStyle="1" w:styleId="FooterChar">
    <w:name w:val="Footer Char"/>
    <w:link w:val="Footer"/>
    <w:rsid w:val="00CF4505"/>
    <w:rPr>
      <w:rFonts w:ascii="Arial" w:hAnsi="Arial"/>
      <w:sz w:val="22"/>
      <w:szCs w:val="24"/>
      <w:lang w:eastAsia="en-US"/>
    </w:rPr>
  </w:style>
  <w:style w:type="character" w:customStyle="1" w:styleId="HeaderChar">
    <w:name w:val="Header Char"/>
    <w:link w:val="Header"/>
    <w:rsid w:val="00CF4505"/>
    <w:rPr>
      <w:rFonts w:ascii="Arial" w:hAnsi="Arial"/>
      <w:sz w:val="22"/>
      <w:szCs w:val="24"/>
      <w:lang w:eastAsia="en-US"/>
    </w:rPr>
  </w:style>
  <w:style w:type="character" w:styleId="PageNumber">
    <w:name w:val="page number"/>
    <w:rsid w:val="00CF4505"/>
    <w:rPr>
      <w:sz w:val="20"/>
    </w:rPr>
  </w:style>
  <w:style w:type="paragraph" w:customStyle="1" w:styleId="Part">
    <w:name w:val="Part"/>
    <w:basedOn w:val="BodyText"/>
    <w:next w:val="Sch1Heading"/>
    <w:rsid w:val="00CF4505"/>
    <w:pPr>
      <w:numPr>
        <w:ilvl w:val="2"/>
        <w:numId w:val="20"/>
      </w:numPr>
    </w:pPr>
  </w:style>
  <w:style w:type="paragraph" w:customStyle="1" w:styleId="Sch1Heading">
    <w:name w:val="Sch 1 Heading"/>
    <w:basedOn w:val="BodyText"/>
    <w:next w:val="Sch2Number"/>
    <w:rsid w:val="00CF4505"/>
    <w:pPr>
      <w:numPr>
        <w:ilvl w:val="3"/>
        <w:numId w:val="20"/>
      </w:numPr>
      <w:tabs>
        <w:tab w:val="clear" w:pos="850"/>
      </w:tabs>
      <w:ind w:left="0" w:firstLine="0"/>
    </w:pPr>
  </w:style>
  <w:style w:type="paragraph" w:customStyle="1" w:styleId="Sch2Heading">
    <w:name w:val="Sch 2 Heading"/>
    <w:basedOn w:val="Sch2Number"/>
    <w:rsid w:val="00CF4505"/>
    <w:pPr>
      <w:keepNext/>
      <w:tabs>
        <w:tab w:val="num" w:pos="850"/>
      </w:tabs>
      <w:ind w:left="850" w:hanging="850"/>
      <w:outlineLvl w:val="3"/>
    </w:pPr>
    <w:rPr>
      <w:b/>
      <w:caps/>
      <w:smallCaps/>
    </w:rPr>
  </w:style>
  <w:style w:type="paragraph" w:customStyle="1" w:styleId="Sch2Number">
    <w:name w:val="Sch 2 Number"/>
    <w:basedOn w:val="BodyText"/>
    <w:rsid w:val="00CF4505"/>
    <w:pPr>
      <w:numPr>
        <w:ilvl w:val="4"/>
        <w:numId w:val="20"/>
      </w:numPr>
      <w:tabs>
        <w:tab w:val="clear" w:pos="850"/>
      </w:tabs>
      <w:ind w:left="0" w:firstLine="0"/>
    </w:pPr>
  </w:style>
  <w:style w:type="paragraph" w:customStyle="1" w:styleId="Sch3Heading">
    <w:name w:val="Sch 3 Heading"/>
    <w:basedOn w:val="Sch3Number"/>
    <w:rsid w:val="00CF4505"/>
    <w:pPr>
      <w:keepNext/>
    </w:pPr>
    <w:rPr>
      <w:b/>
      <w:caps/>
      <w:smallCaps/>
    </w:rPr>
  </w:style>
  <w:style w:type="paragraph" w:customStyle="1" w:styleId="Sch3Number">
    <w:name w:val="Sch 3 Number"/>
    <w:basedOn w:val="BlockText"/>
    <w:rsid w:val="00CF4505"/>
    <w:pPr>
      <w:numPr>
        <w:ilvl w:val="5"/>
        <w:numId w:val="20"/>
      </w:numPr>
      <w:ind w:right="0"/>
      <w:outlineLvl w:val="4"/>
    </w:pPr>
  </w:style>
  <w:style w:type="paragraph" w:styleId="BlockText">
    <w:name w:val="Block Text"/>
    <w:basedOn w:val="Normal"/>
    <w:rsid w:val="00CF4505"/>
    <w:pPr>
      <w:spacing w:before="0" w:line="360" w:lineRule="auto"/>
      <w:ind w:left="720" w:right="720"/>
    </w:pPr>
    <w:rPr>
      <w:rFonts w:eastAsia="Arial" w:cs="Arial"/>
      <w:szCs w:val="20"/>
    </w:rPr>
  </w:style>
  <w:style w:type="paragraph" w:customStyle="1" w:styleId="Sch4Number">
    <w:name w:val="Sch 4 Number"/>
    <w:basedOn w:val="BodyText"/>
    <w:rsid w:val="00CF4505"/>
    <w:pPr>
      <w:numPr>
        <w:ilvl w:val="6"/>
        <w:numId w:val="20"/>
      </w:numPr>
      <w:tabs>
        <w:tab w:val="clear" w:pos="2268"/>
      </w:tabs>
      <w:ind w:left="0" w:firstLine="0"/>
    </w:pPr>
  </w:style>
  <w:style w:type="paragraph" w:styleId="TOC1">
    <w:name w:val="toc 1"/>
    <w:basedOn w:val="Normal"/>
    <w:next w:val="Normal"/>
    <w:uiPriority w:val="39"/>
    <w:rsid w:val="00CF4505"/>
    <w:pPr>
      <w:tabs>
        <w:tab w:val="right" w:leader="dot" w:pos="9639"/>
      </w:tabs>
      <w:spacing w:before="0" w:after="0" w:line="240" w:lineRule="auto"/>
      <w:ind w:left="720" w:hanging="720"/>
    </w:pPr>
    <w:rPr>
      <w:rFonts w:eastAsia="Arial" w:cs="Arial"/>
      <w:szCs w:val="20"/>
    </w:rPr>
  </w:style>
  <w:style w:type="paragraph" w:styleId="TOC2">
    <w:name w:val="toc 2"/>
    <w:basedOn w:val="Normal"/>
    <w:next w:val="Normal"/>
    <w:rsid w:val="00CF4505"/>
    <w:pPr>
      <w:tabs>
        <w:tab w:val="right" w:leader="dot" w:pos="9639"/>
      </w:tabs>
      <w:spacing w:before="0" w:after="0" w:line="240" w:lineRule="auto"/>
      <w:ind w:left="720"/>
    </w:pPr>
    <w:rPr>
      <w:rFonts w:eastAsia="Arial" w:cs="Arial"/>
      <w:szCs w:val="20"/>
    </w:rPr>
  </w:style>
  <w:style w:type="paragraph" w:styleId="TOC3">
    <w:name w:val="toc 3"/>
    <w:basedOn w:val="Normal"/>
    <w:next w:val="Normal"/>
    <w:rsid w:val="00CF4505"/>
    <w:pPr>
      <w:tabs>
        <w:tab w:val="right" w:leader="dot" w:pos="9639"/>
      </w:tabs>
      <w:spacing w:before="0" w:after="0" w:line="240" w:lineRule="auto"/>
    </w:pPr>
    <w:rPr>
      <w:rFonts w:eastAsia="Arial" w:cs="Arial"/>
      <w:szCs w:val="20"/>
    </w:rPr>
  </w:style>
  <w:style w:type="character" w:styleId="Hyperlink">
    <w:name w:val="Hyperlink"/>
    <w:uiPriority w:val="99"/>
    <w:rsid w:val="00CF4505"/>
  </w:style>
  <w:style w:type="character" w:styleId="FollowedHyperlink">
    <w:name w:val="FollowedHyperlink"/>
    <w:rsid w:val="00CF4505"/>
  </w:style>
  <w:style w:type="paragraph" w:customStyle="1" w:styleId="Parties1">
    <w:name w:val="Parties 1"/>
    <w:basedOn w:val="BodyText"/>
    <w:rsid w:val="00CF4505"/>
    <w:pPr>
      <w:numPr>
        <w:numId w:val="17"/>
      </w:numPr>
      <w:tabs>
        <w:tab w:val="clear" w:pos="850"/>
      </w:tabs>
      <w:ind w:left="0" w:firstLine="0"/>
    </w:pPr>
  </w:style>
  <w:style w:type="paragraph" w:customStyle="1" w:styleId="Background1">
    <w:name w:val="Background 1"/>
    <w:basedOn w:val="BodyText"/>
    <w:rsid w:val="00CF4505"/>
    <w:pPr>
      <w:numPr>
        <w:numId w:val="16"/>
      </w:numPr>
      <w:tabs>
        <w:tab w:val="clear" w:pos="850"/>
      </w:tabs>
      <w:ind w:left="0" w:firstLine="0"/>
    </w:pPr>
  </w:style>
  <w:style w:type="character" w:customStyle="1" w:styleId="Def">
    <w:name w:val="Def"/>
    <w:rsid w:val="00CF4505"/>
    <w:rPr>
      <w:b/>
    </w:rPr>
  </w:style>
  <w:style w:type="paragraph" w:customStyle="1" w:styleId="IntroHeading">
    <w:name w:val="Intro Heading"/>
    <w:basedOn w:val="Normal"/>
    <w:next w:val="Normal"/>
    <w:rsid w:val="00CF4505"/>
    <w:pPr>
      <w:tabs>
        <w:tab w:val="left" w:pos="6480"/>
      </w:tabs>
      <w:spacing w:before="0" w:line="360" w:lineRule="auto"/>
    </w:pPr>
    <w:rPr>
      <w:rFonts w:eastAsia="Arial" w:cs="Arial"/>
      <w:szCs w:val="20"/>
    </w:rPr>
  </w:style>
  <w:style w:type="numbering" w:styleId="111111">
    <w:name w:val="Outline List 2"/>
    <w:basedOn w:val="NoList"/>
    <w:rsid w:val="00CF4505"/>
  </w:style>
  <w:style w:type="paragraph" w:customStyle="1" w:styleId="XExecution">
    <w:name w:val="X Execution"/>
    <w:basedOn w:val="Normal"/>
    <w:rsid w:val="00CF4505"/>
    <w:pPr>
      <w:tabs>
        <w:tab w:val="left" w:pos="0"/>
        <w:tab w:val="left" w:pos="3544"/>
      </w:tabs>
      <w:spacing w:before="0" w:after="0" w:line="360" w:lineRule="auto"/>
      <w:ind w:right="459"/>
    </w:pPr>
    <w:rPr>
      <w:rFonts w:eastAsia="Arial" w:cs="Arial"/>
      <w:szCs w:val="20"/>
    </w:rPr>
  </w:style>
  <w:style w:type="paragraph" w:customStyle="1" w:styleId="Comments">
    <w:name w:val="Comments"/>
    <w:basedOn w:val="Normal"/>
    <w:rsid w:val="00CF4505"/>
    <w:pPr>
      <w:spacing w:before="0" w:line="360" w:lineRule="auto"/>
      <w:ind w:left="284"/>
    </w:pPr>
    <w:rPr>
      <w:rFonts w:eastAsia="Arial" w:cs="Arial"/>
      <w:i/>
      <w:szCs w:val="20"/>
    </w:rPr>
  </w:style>
  <w:style w:type="paragraph" w:customStyle="1" w:styleId="CoverDocumentLogo">
    <w:name w:val="Cover Document Logo"/>
    <w:basedOn w:val="Normal"/>
    <w:rsid w:val="00CF4505"/>
    <w:pPr>
      <w:spacing w:before="0" w:after="240" w:line="240" w:lineRule="auto"/>
      <w:jc w:val="center"/>
    </w:pPr>
    <w:rPr>
      <w:rFonts w:eastAsia="Arial" w:cs="Arial"/>
      <w:sz w:val="20"/>
      <w:szCs w:val="20"/>
    </w:rPr>
  </w:style>
  <w:style w:type="paragraph" w:customStyle="1" w:styleId="CoverDocumentAddress">
    <w:name w:val="Cover Document Address"/>
    <w:basedOn w:val="Normal"/>
    <w:rsid w:val="00CF4505"/>
    <w:pPr>
      <w:spacing w:before="0" w:after="0" w:line="240" w:lineRule="auto"/>
      <w:jc w:val="center"/>
    </w:pPr>
    <w:rPr>
      <w:rFonts w:eastAsia="Arial" w:cs="Arial"/>
      <w:sz w:val="20"/>
      <w:szCs w:val="20"/>
    </w:rPr>
  </w:style>
  <w:style w:type="paragraph" w:customStyle="1" w:styleId="CoverDate">
    <w:name w:val="Cover Date"/>
    <w:basedOn w:val="BodyText"/>
    <w:next w:val="CoverText"/>
    <w:rsid w:val="00CF4505"/>
  </w:style>
  <w:style w:type="paragraph" w:customStyle="1" w:styleId="CoverText">
    <w:name w:val="Cover Text"/>
    <w:basedOn w:val="BodyText"/>
    <w:rsid w:val="00CF4505"/>
  </w:style>
  <w:style w:type="paragraph" w:customStyle="1" w:styleId="NewPage">
    <w:name w:val="New Page"/>
    <w:basedOn w:val="Normal"/>
    <w:autoRedefine/>
    <w:rsid w:val="00CF4505"/>
    <w:pPr>
      <w:pageBreakBefore/>
      <w:spacing w:before="0" w:line="360" w:lineRule="auto"/>
    </w:pPr>
    <w:rPr>
      <w:rFonts w:eastAsia="Arial" w:cs="Arial"/>
      <w:szCs w:val="20"/>
    </w:rPr>
  </w:style>
  <w:style w:type="paragraph" w:customStyle="1" w:styleId="FrontInformation">
    <w:name w:val="FrontInformation"/>
    <w:autoRedefine/>
    <w:rsid w:val="00CF4505"/>
    <w:pPr>
      <w:spacing w:after="240" w:line="360" w:lineRule="auto"/>
    </w:pPr>
    <w:rPr>
      <w:rFonts w:ascii="Arial" w:eastAsia="Arial" w:hAnsi="Arial" w:cs="Arial"/>
    </w:rPr>
  </w:style>
  <w:style w:type="character" w:customStyle="1" w:styleId="defitem">
    <w:name w:val="defitem"/>
    <w:rsid w:val="00CF4505"/>
  </w:style>
  <w:style w:type="character" w:customStyle="1" w:styleId="smallcaps">
    <w:name w:val="smallcaps"/>
    <w:rsid w:val="00CF4505"/>
    <w:rPr>
      <w:b/>
      <w:smallCaps/>
    </w:rPr>
  </w:style>
  <w:style w:type="paragraph" w:customStyle="1" w:styleId="Sch1Number">
    <w:name w:val="Sch 1 Number"/>
    <w:basedOn w:val="Sch1Heading"/>
    <w:rsid w:val="00CF4505"/>
    <w:pPr>
      <w:tabs>
        <w:tab w:val="num" w:pos="850"/>
      </w:tabs>
      <w:spacing w:before="120"/>
      <w:ind w:left="850" w:hanging="850"/>
      <w:outlineLvl w:val="2"/>
    </w:pPr>
  </w:style>
  <w:style w:type="paragraph" w:customStyle="1" w:styleId="Testimonium">
    <w:name w:val="Testimonium"/>
    <w:basedOn w:val="Normal"/>
    <w:rsid w:val="00CF4505"/>
    <w:pPr>
      <w:spacing w:before="0" w:line="360" w:lineRule="auto"/>
    </w:pPr>
    <w:rPr>
      <w:rFonts w:eastAsia="Arial" w:cs="Arial"/>
      <w:szCs w:val="20"/>
    </w:rPr>
  </w:style>
  <w:style w:type="paragraph" w:customStyle="1" w:styleId="Appendix">
    <w:name w:val="Appendix"/>
    <w:basedOn w:val="BodyText"/>
    <w:next w:val="BodyText"/>
    <w:rsid w:val="00CF4505"/>
    <w:pPr>
      <w:numPr>
        <w:numId w:val="25"/>
      </w:numPr>
    </w:pPr>
  </w:style>
  <w:style w:type="paragraph" w:styleId="CommentText">
    <w:name w:val="annotation text"/>
    <w:basedOn w:val="Normal"/>
    <w:link w:val="CommentTextChar"/>
    <w:rsid w:val="00CF4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0" w:lineRule="atLeast"/>
    </w:pPr>
    <w:rPr>
      <w:rFonts w:eastAsia="Arial" w:cs="Arial"/>
      <w:szCs w:val="20"/>
    </w:rPr>
  </w:style>
  <w:style w:type="character" w:customStyle="1" w:styleId="CommentTextChar">
    <w:name w:val="Comment Text Char"/>
    <w:link w:val="CommentText"/>
    <w:rsid w:val="00CF4505"/>
    <w:rPr>
      <w:rFonts w:ascii="Arial" w:eastAsia="Arial" w:hAnsi="Arial" w:cs="Arial"/>
      <w:sz w:val="22"/>
      <w:lang w:eastAsia="en-US"/>
    </w:rPr>
  </w:style>
  <w:style w:type="paragraph" w:customStyle="1" w:styleId="CoverDocumentTitle">
    <w:name w:val="Cover Document Title"/>
    <w:basedOn w:val="BodyText"/>
    <w:next w:val="CoverText"/>
    <w:rsid w:val="00CF4505"/>
  </w:style>
  <w:style w:type="paragraph" w:customStyle="1" w:styleId="SubSchedule">
    <w:name w:val="Sub Schedule"/>
    <w:basedOn w:val="BodyText"/>
    <w:next w:val="Part"/>
    <w:rsid w:val="00CF4505"/>
    <w:pPr>
      <w:numPr>
        <w:ilvl w:val="1"/>
        <w:numId w:val="20"/>
      </w:numPr>
      <w:tabs>
        <w:tab w:val="clear" w:pos="0"/>
      </w:tabs>
    </w:pPr>
  </w:style>
  <w:style w:type="paragraph" w:customStyle="1" w:styleId="HeadingTitle">
    <w:name w:val="HeadingTitle"/>
    <w:basedOn w:val="Normal"/>
    <w:rsid w:val="00CF4505"/>
    <w:pPr>
      <w:spacing w:before="0" w:line="360" w:lineRule="auto"/>
      <w:contextualSpacing/>
    </w:pPr>
    <w:rPr>
      <w:rFonts w:eastAsia="Arial" w:cs="Arial"/>
      <w:b/>
      <w:szCs w:val="20"/>
    </w:rPr>
  </w:style>
  <w:style w:type="paragraph" w:customStyle="1" w:styleId="Background2">
    <w:name w:val="Background 2"/>
    <w:basedOn w:val="BodyText"/>
    <w:rsid w:val="00CF4505"/>
    <w:pPr>
      <w:numPr>
        <w:ilvl w:val="1"/>
        <w:numId w:val="16"/>
      </w:numPr>
      <w:tabs>
        <w:tab w:val="clear" w:pos="1417"/>
      </w:tabs>
      <w:ind w:left="0" w:firstLine="0"/>
    </w:pPr>
  </w:style>
  <w:style w:type="paragraph" w:customStyle="1" w:styleId="NormalSpaced">
    <w:name w:val="NormalSpaced"/>
    <w:basedOn w:val="Normal"/>
    <w:next w:val="Normal"/>
    <w:rsid w:val="00CF4505"/>
    <w:pPr>
      <w:spacing w:before="0" w:line="360" w:lineRule="auto"/>
    </w:pPr>
    <w:rPr>
      <w:rFonts w:eastAsia="Arial" w:cs="Arial"/>
      <w:szCs w:val="20"/>
    </w:rPr>
  </w:style>
  <w:style w:type="paragraph" w:customStyle="1" w:styleId="Bullet">
    <w:name w:val="Bullet"/>
    <w:basedOn w:val="Normal"/>
    <w:rsid w:val="00CF4505"/>
    <w:pPr>
      <w:tabs>
        <w:tab w:val="num" w:pos="850"/>
      </w:tabs>
      <w:spacing w:before="0" w:line="360" w:lineRule="auto"/>
      <w:ind w:left="850" w:hanging="850"/>
    </w:pPr>
    <w:rPr>
      <w:rFonts w:eastAsia="Arial" w:cs="Arial"/>
      <w:szCs w:val="20"/>
    </w:rPr>
  </w:style>
  <w:style w:type="paragraph" w:customStyle="1" w:styleId="Bullet2">
    <w:name w:val="Bullet2"/>
    <w:basedOn w:val="Normal"/>
    <w:rsid w:val="00CF4505"/>
    <w:pPr>
      <w:numPr>
        <w:numId w:val="22"/>
      </w:numPr>
      <w:spacing w:before="0" w:line="360" w:lineRule="auto"/>
    </w:pPr>
    <w:rPr>
      <w:rFonts w:eastAsia="Arial" w:cs="Arial"/>
      <w:szCs w:val="20"/>
    </w:rPr>
  </w:style>
  <w:style w:type="paragraph" w:customStyle="1" w:styleId="Bullet3">
    <w:name w:val="Bullet3"/>
    <w:basedOn w:val="Normal"/>
    <w:rsid w:val="00CF4505"/>
    <w:pPr>
      <w:numPr>
        <w:numId w:val="23"/>
      </w:numPr>
      <w:spacing w:before="0" w:line="360" w:lineRule="auto"/>
    </w:pPr>
    <w:rPr>
      <w:rFonts w:eastAsia="Arial" w:cs="Arial"/>
      <w:szCs w:val="20"/>
    </w:rPr>
  </w:style>
  <w:style w:type="paragraph" w:customStyle="1" w:styleId="NormalCell">
    <w:name w:val="NormalCell"/>
    <w:basedOn w:val="Normal"/>
    <w:rsid w:val="00CF4505"/>
    <w:pPr>
      <w:spacing w:before="0" w:line="360" w:lineRule="auto"/>
    </w:pPr>
    <w:rPr>
      <w:rFonts w:eastAsia="Arial" w:cs="Arial"/>
      <w:szCs w:val="20"/>
    </w:rPr>
  </w:style>
  <w:style w:type="paragraph" w:styleId="BodyText2">
    <w:name w:val="Body Text 2"/>
    <w:basedOn w:val="BodyText"/>
    <w:link w:val="BodyText2Char"/>
    <w:rsid w:val="00CF4505"/>
    <w:pPr>
      <w:ind w:left="850"/>
    </w:pPr>
  </w:style>
  <w:style w:type="character" w:customStyle="1" w:styleId="BodyText2Char">
    <w:name w:val="Body Text 2 Char"/>
    <w:link w:val="BodyText2"/>
    <w:rsid w:val="00CF4505"/>
    <w:rPr>
      <w:rFonts w:ascii="Arial" w:eastAsia="Arial" w:hAnsi="Arial" w:cs="Arial"/>
      <w:sz w:val="22"/>
      <w:lang w:eastAsia="en-US"/>
    </w:rPr>
  </w:style>
  <w:style w:type="paragraph" w:styleId="BodyText3">
    <w:name w:val="Body Text 3"/>
    <w:basedOn w:val="BodyText"/>
    <w:link w:val="BodyText3Char"/>
    <w:rsid w:val="00CF4505"/>
    <w:pPr>
      <w:ind w:left="1701"/>
    </w:pPr>
  </w:style>
  <w:style w:type="character" w:customStyle="1" w:styleId="BodyText3Char">
    <w:name w:val="Body Text 3 Char"/>
    <w:link w:val="BodyText3"/>
    <w:rsid w:val="00CF4505"/>
    <w:rPr>
      <w:rFonts w:ascii="Arial" w:eastAsia="Arial" w:hAnsi="Arial" w:cs="Arial"/>
      <w:sz w:val="22"/>
      <w:lang w:eastAsia="en-US"/>
    </w:rPr>
  </w:style>
  <w:style w:type="paragraph" w:styleId="BodyTextFirstIndent">
    <w:name w:val="Body Text First Indent"/>
    <w:basedOn w:val="Normal"/>
    <w:link w:val="BodyTextFirstIndentChar"/>
    <w:rsid w:val="00CF4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210"/>
    </w:pPr>
    <w:rPr>
      <w:rFonts w:eastAsia="Arial" w:cs="Arial"/>
      <w:szCs w:val="20"/>
    </w:rPr>
  </w:style>
  <w:style w:type="character" w:customStyle="1" w:styleId="BodyTextFirstIndentChar">
    <w:name w:val="Body Text First Indent Char"/>
    <w:link w:val="BodyTextFirstIndent"/>
    <w:rsid w:val="00CF4505"/>
    <w:rPr>
      <w:rFonts w:ascii="Arial" w:eastAsia="Arial" w:hAnsi="Arial" w:cs="Arial"/>
      <w:sz w:val="22"/>
      <w:lang w:eastAsia="en-US"/>
    </w:rPr>
  </w:style>
  <w:style w:type="paragraph" w:styleId="BodyTextIndent">
    <w:name w:val="Body Text Indent"/>
    <w:basedOn w:val="Normal"/>
    <w:link w:val="BodyTextIndentChar"/>
    <w:rsid w:val="00CF45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pPr>
    <w:rPr>
      <w:rFonts w:eastAsia="Arial" w:cs="Arial"/>
      <w:szCs w:val="20"/>
    </w:rPr>
  </w:style>
  <w:style w:type="character" w:customStyle="1" w:styleId="BodyTextIndentChar">
    <w:name w:val="Body Text Indent Char"/>
    <w:link w:val="BodyTextIndent"/>
    <w:rsid w:val="00CF4505"/>
    <w:rPr>
      <w:rFonts w:ascii="Arial" w:eastAsia="Arial" w:hAnsi="Arial" w:cs="Arial"/>
      <w:sz w:val="22"/>
      <w:lang w:eastAsia="en-US"/>
    </w:rPr>
  </w:style>
  <w:style w:type="paragraph" w:styleId="BodyTextFirstIndent2">
    <w:name w:val="Body Text First Indent 2"/>
    <w:basedOn w:val="Normal"/>
    <w:link w:val="BodyTextFirstIndent2Char"/>
    <w:rsid w:val="00CF4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357" w:firstLine="108"/>
    </w:pPr>
    <w:rPr>
      <w:rFonts w:eastAsia="Arial" w:cs="Arial"/>
      <w:szCs w:val="20"/>
    </w:rPr>
  </w:style>
  <w:style w:type="character" w:customStyle="1" w:styleId="BodyTextFirstIndent2Char">
    <w:name w:val="Body Text First Indent 2 Char"/>
    <w:link w:val="BodyTextFirstIndent2"/>
    <w:rsid w:val="00CF4505"/>
    <w:rPr>
      <w:rFonts w:ascii="Arial" w:eastAsia="Arial" w:hAnsi="Arial" w:cs="Arial"/>
      <w:sz w:val="22"/>
      <w:lang w:eastAsia="en-US"/>
    </w:rPr>
  </w:style>
  <w:style w:type="paragraph" w:styleId="BodyTextIndent2">
    <w:name w:val="Body Text Indent 2"/>
    <w:basedOn w:val="Normal"/>
    <w:link w:val="BodyTextIndent2Char"/>
    <w:rsid w:val="00CF45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pPr>
    <w:rPr>
      <w:rFonts w:eastAsia="Arial" w:cs="Arial"/>
      <w:szCs w:val="20"/>
    </w:rPr>
  </w:style>
  <w:style w:type="character" w:customStyle="1" w:styleId="BodyTextIndent2Char">
    <w:name w:val="Body Text Indent 2 Char"/>
    <w:link w:val="BodyTextIndent2"/>
    <w:rsid w:val="00CF4505"/>
    <w:rPr>
      <w:rFonts w:ascii="Arial" w:eastAsia="Arial" w:hAnsi="Arial" w:cs="Arial"/>
      <w:sz w:val="22"/>
      <w:lang w:eastAsia="en-US"/>
    </w:rPr>
  </w:style>
  <w:style w:type="paragraph" w:styleId="BodyTextIndent3">
    <w:name w:val="Body Text Indent 3"/>
    <w:basedOn w:val="Normal"/>
    <w:link w:val="BodyTextIndent3Char"/>
    <w:rsid w:val="00CF45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pPr>
    <w:rPr>
      <w:rFonts w:eastAsia="Arial" w:cs="Arial"/>
      <w:szCs w:val="20"/>
    </w:rPr>
  </w:style>
  <w:style w:type="character" w:customStyle="1" w:styleId="BodyTextIndent3Char">
    <w:name w:val="Body Text Indent 3 Char"/>
    <w:link w:val="BodyTextIndent3"/>
    <w:rsid w:val="00CF4505"/>
    <w:rPr>
      <w:rFonts w:ascii="Arial" w:eastAsia="Arial" w:hAnsi="Arial" w:cs="Arial"/>
      <w:sz w:val="22"/>
      <w:lang w:eastAsia="en-US"/>
    </w:rPr>
  </w:style>
  <w:style w:type="paragraph" w:styleId="Caption">
    <w:name w:val="caption"/>
    <w:basedOn w:val="Normal"/>
    <w:qFormat/>
    <w:rsid w:val="00CF4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eastAsia="Arial" w:cs="Arial"/>
      <w:b/>
      <w:szCs w:val="20"/>
    </w:rPr>
  </w:style>
  <w:style w:type="paragraph" w:styleId="Closing">
    <w:name w:val="Closing"/>
    <w:basedOn w:val="Normal"/>
    <w:link w:val="ClosingChar"/>
    <w:rsid w:val="00CF4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4321"/>
    </w:pPr>
    <w:rPr>
      <w:rFonts w:eastAsia="Arial" w:cs="Arial"/>
      <w:szCs w:val="20"/>
    </w:rPr>
  </w:style>
  <w:style w:type="character" w:customStyle="1" w:styleId="ClosingChar">
    <w:name w:val="Closing Char"/>
    <w:link w:val="Closing"/>
    <w:rsid w:val="00CF4505"/>
    <w:rPr>
      <w:rFonts w:ascii="Arial" w:eastAsia="Arial" w:hAnsi="Arial" w:cs="Arial"/>
      <w:sz w:val="22"/>
      <w:lang w:eastAsia="en-US"/>
    </w:rPr>
  </w:style>
  <w:style w:type="paragraph" w:styleId="Date">
    <w:name w:val="Date"/>
    <w:basedOn w:val="Normal"/>
    <w:link w:val="DateChar"/>
    <w:rsid w:val="00CF4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pPr>
    <w:rPr>
      <w:rFonts w:eastAsia="Arial" w:cs="Arial"/>
      <w:szCs w:val="20"/>
    </w:rPr>
  </w:style>
  <w:style w:type="character" w:customStyle="1" w:styleId="DateChar">
    <w:name w:val="Date Char"/>
    <w:link w:val="Date"/>
    <w:rsid w:val="00CF4505"/>
    <w:rPr>
      <w:rFonts w:ascii="Arial" w:eastAsia="Arial" w:hAnsi="Arial" w:cs="Arial"/>
      <w:sz w:val="22"/>
      <w:lang w:eastAsia="en-US"/>
    </w:rPr>
  </w:style>
  <w:style w:type="paragraph" w:styleId="DocumentMap">
    <w:name w:val="Document Map"/>
    <w:basedOn w:val="Normal"/>
    <w:link w:val="DocumentMapChar"/>
    <w:rsid w:val="00CF4505"/>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0" w:lineRule="atLeast"/>
    </w:pPr>
    <w:rPr>
      <w:rFonts w:eastAsia="Arial" w:cs="Arial"/>
      <w:szCs w:val="20"/>
    </w:rPr>
  </w:style>
  <w:style w:type="character" w:customStyle="1" w:styleId="DocumentMapChar">
    <w:name w:val="Document Map Char"/>
    <w:link w:val="DocumentMap"/>
    <w:rsid w:val="00CF4505"/>
    <w:rPr>
      <w:rFonts w:ascii="Arial" w:eastAsia="Arial" w:hAnsi="Arial" w:cs="Arial"/>
      <w:sz w:val="22"/>
      <w:lang w:eastAsia="en-US"/>
    </w:rPr>
  </w:style>
  <w:style w:type="paragraph" w:styleId="EndnoteText">
    <w:name w:val="endnote text"/>
    <w:basedOn w:val="Normal"/>
    <w:link w:val="EndnoteTextChar"/>
    <w:rsid w:val="00CF4505"/>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0" w:lineRule="atLeast"/>
    </w:pPr>
    <w:rPr>
      <w:rFonts w:eastAsia="Arial" w:cs="Arial"/>
      <w:szCs w:val="20"/>
    </w:rPr>
  </w:style>
  <w:style w:type="character" w:customStyle="1" w:styleId="EndnoteTextChar">
    <w:name w:val="Endnote Text Char"/>
    <w:link w:val="EndnoteText"/>
    <w:rsid w:val="00CF4505"/>
    <w:rPr>
      <w:rFonts w:ascii="Arial" w:eastAsia="Arial" w:hAnsi="Arial" w:cs="Arial"/>
      <w:sz w:val="22"/>
      <w:lang w:eastAsia="en-US"/>
    </w:rPr>
  </w:style>
  <w:style w:type="paragraph" w:styleId="EnvelopeAddress">
    <w:name w:val="envelope address"/>
    <w:basedOn w:val="Normal"/>
    <w:rsid w:val="00CF4505"/>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2880"/>
    </w:pPr>
    <w:rPr>
      <w:rFonts w:eastAsia="Arial" w:cs="Arial"/>
      <w:szCs w:val="20"/>
    </w:rPr>
  </w:style>
  <w:style w:type="paragraph" w:styleId="EnvelopeReturn">
    <w:name w:val="envelope return"/>
    <w:basedOn w:val="Normal"/>
    <w:rsid w:val="00CF4505"/>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pPr>
    <w:rPr>
      <w:rFonts w:eastAsia="Arial" w:cs="Arial"/>
      <w:szCs w:val="20"/>
    </w:rPr>
  </w:style>
  <w:style w:type="paragraph" w:styleId="Index1">
    <w:name w:val="index 1"/>
    <w:basedOn w:val="Normal"/>
    <w:rsid w:val="00CF4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0" w:lineRule="atLeast"/>
      <w:ind w:left="240" w:hanging="240"/>
    </w:pPr>
    <w:rPr>
      <w:rFonts w:eastAsia="Arial" w:cs="Arial"/>
      <w:szCs w:val="20"/>
    </w:rPr>
  </w:style>
  <w:style w:type="paragraph" w:styleId="Index2">
    <w:name w:val="index 2"/>
    <w:basedOn w:val="Normal"/>
    <w:rsid w:val="00CF4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0" w:lineRule="atLeast"/>
      <w:ind w:left="480" w:hanging="240"/>
    </w:pPr>
    <w:rPr>
      <w:rFonts w:eastAsia="Arial" w:cs="Arial"/>
      <w:szCs w:val="20"/>
    </w:rPr>
  </w:style>
  <w:style w:type="paragraph" w:styleId="Index3">
    <w:name w:val="index 3"/>
    <w:basedOn w:val="Normal"/>
    <w:rsid w:val="00CF4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0" w:lineRule="atLeast"/>
      <w:ind w:left="720" w:hanging="240"/>
    </w:pPr>
    <w:rPr>
      <w:rFonts w:eastAsia="Arial" w:cs="Arial"/>
      <w:szCs w:val="20"/>
    </w:rPr>
  </w:style>
  <w:style w:type="paragraph" w:styleId="Index4">
    <w:name w:val="index 4"/>
    <w:basedOn w:val="Normal"/>
    <w:rsid w:val="00CF4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0" w:lineRule="atLeast"/>
      <w:ind w:left="960" w:hanging="240"/>
    </w:pPr>
    <w:rPr>
      <w:rFonts w:eastAsia="Arial" w:cs="Arial"/>
      <w:szCs w:val="20"/>
    </w:rPr>
  </w:style>
  <w:style w:type="paragraph" w:styleId="Index5">
    <w:name w:val="index 5"/>
    <w:basedOn w:val="Normal"/>
    <w:rsid w:val="00CF4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0" w:lineRule="atLeast"/>
      <w:ind w:left="1200" w:hanging="240"/>
    </w:pPr>
    <w:rPr>
      <w:rFonts w:eastAsia="Arial" w:cs="Arial"/>
      <w:szCs w:val="20"/>
    </w:rPr>
  </w:style>
  <w:style w:type="paragraph" w:styleId="Index6">
    <w:name w:val="index 6"/>
    <w:basedOn w:val="Normal"/>
    <w:rsid w:val="00CF4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0" w:lineRule="atLeast"/>
      <w:ind w:left="1440" w:hanging="240"/>
    </w:pPr>
    <w:rPr>
      <w:rFonts w:eastAsia="Arial" w:cs="Arial"/>
      <w:szCs w:val="20"/>
    </w:rPr>
  </w:style>
  <w:style w:type="paragraph" w:styleId="Index7">
    <w:name w:val="index 7"/>
    <w:basedOn w:val="Normal"/>
    <w:rsid w:val="00CF4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0" w:lineRule="atLeast"/>
      <w:ind w:left="1680" w:hanging="240"/>
    </w:pPr>
    <w:rPr>
      <w:rFonts w:eastAsia="Arial" w:cs="Arial"/>
      <w:szCs w:val="20"/>
    </w:rPr>
  </w:style>
  <w:style w:type="paragraph" w:styleId="Index8">
    <w:name w:val="index 8"/>
    <w:basedOn w:val="Normal"/>
    <w:rsid w:val="00CF4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0" w:lineRule="atLeast"/>
      <w:ind w:left="1920" w:hanging="240"/>
    </w:pPr>
    <w:rPr>
      <w:rFonts w:eastAsia="Arial" w:cs="Arial"/>
      <w:szCs w:val="20"/>
    </w:rPr>
  </w:style>
  <w:style w:type="paragraph" w:styleId="Index9">
    <w:name w:val="index 9"/>
    <w:basedOn w:val="Normal"/>
    <w:rsid w:val="00CF4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0" w:lineRule="atLeast"/>
      <w:ind w:left="2160" w:hanging="240"/>
    </w:pPr>
    <w:rPr>
      <w:rFonts w:eastAsia="Arial" w:cs="Arial"/>
      <w:szCs w:val="20"/>
    </w:rPr>
  </w:style>
  <w:style w:type="paragraph" w:styleId="IndexHeading">
    <w:name w:val="index heading"/>
    <w:basedOn w:val="Normal"/>
    <w:rsid w:val="00CF4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0" w:lineRule="atLeast"/>
    </w:pPr>
    <w:rPr>
      <w:rFonts w:eastAsia="Arial" w:cs="Arial"/>
      <w:b/>
      <w:szCs w:val="20"/>
    </w:rPr>
  </w:style>
  <w:style w:type="paragraph" w:styleId="List">
    <w:name w:val="List"/>
    <w:basedOn w:val="Normal"/>
    <w:rsid w:val="00CF4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720" w:hanging="720"/>
    </w:pPr>
    <w:rPr>
      <w:rFonts w:eastAsia="Arial" w:cs="Arial"/>
      <w:szCs w:val="20"/>
    </w:rPr>
  </w:style>
  <w:style w:type="paragraph" w:styleId="List2">
    <w:name w:val="List 2"/>
    <w:basedOn w:val="Normal"/>
    <w:rsid w:val="00CF4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714" w:hanging="357"/>
    </w:pPr>
    <w:rPr>
      <w:rFonts w:eastAsia="Arial" w:cs="Arial"/>
      <w:szCs w:val="20"/>
    </w:rPr>
  </w:style>
  <w:style w:type="paragraph" w:styleId="List3">
    <w:name w:val="List 3"/>
    <w:basedOn w:val="Normal"/>
    <w:rsid w:val="00CF4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1077" w:hanging="357"/>
    </w:pPr>
    <w:rPr>
      <w:rFonts w:eastAsia="Arial" w:cs="Arial"/>
      <w:szCs w:val="20"/>
    </w:rPr>
  </w:style>
  <w:style w:type="paragraph" w:styleId="List4">
    <w:name w:val="List 4"/>
    <w:basedOn w:val="Normal"/>
    <w:rsid w:val="00CF4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1434" w:hanging="357"/>
    </w:pPr>
    <w:rPr>
      <w:rFonts w:eastAsia="Arial" w:cs="Arial"/>
      <w:szCs w:val="20"/>
    </w:rPr>
  </w:style>
  <w:style w:type="paragraph" w:styleId="List5">
    <w:name w:val="List 5"/>
    <w:basedOn w:val="Normal"/>
    <w:rsid w:val="00CF4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1797" w:hanging="357"/>
    </w:pPr>
    <w:rPr>
      <w:rFonts w:eastAsia="Arial" w:cs="Arial"/>
      <w:szCs w:val="20"/>
    </w:rPr>
  </w:style>
  <w:style w:type="paragraph" w:styleId="ListBullet3">
    <w:name w:val="List Bullet 3"/>
    <w:basedOn w:val="Normal"/>
    <w:rsid w:val="00CF4505"/>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1077" w:hanging="357"/>
    </w:pPr>
    <w:rPr>
      <w:rFonts w:eastAsia="Arial" w:cs="Arial"/>
      <w:szCs w:val="20"/>
    </w:rPr>
  </w:style>
  <w:style w:type="paragraph" w:styleId="ListBullet4">
    <w:name w:val="List Bullet 4"/>
    <w:basedOn w:val="Normal"/>
    <w:rsid w:val="00CF4505"/>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1434" w:hanging="357"/>
    </w:pPr>
    <w:rPr>
      <w:rFonts w:eastAsia="Arial" w:cs="Arial"/>
      <w:szCs w:val="20"/>
    </w:rPr>
  </w:style>
  <w:style w:type="paragraph" w:styleId="ListBullet5">
    <w:name w:val="List Bullet 5"/>
    <w:basedOn w:val="Normal"/>
    <w:rsid w:val="00CF4505"/>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1797" w:hanging="357"/>
    </w:pPr>
    <w:rPr>
      <w:rFonts w:eastAsia="Arial" w:cs="Arial"/>
      <w:szCs w:val="20"/>
    </w:rPr>
  </w:style>
  <w:style w:type="paragraph" w:styleId="ListContinue">
    <w:name w:val="List Continue"/>
    <w:basedOn w:val="Normal"/>
    <w:rsid w:val="00CF4505"/>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357"/>
    </w:pPr>
    <w:rPr>
      <w:rFonts w:eastAsia="Arial" w:cs="Arial"/>
      <w:szCs w:val="20"/>
    </w:rPr>
  </w:style>
  <w:style w:type="paragraph" w:styleId="ListContinue2">
    <w:name w:val="List Continue 2"/>
    <w:basedOn w:val="Normal"/>
    <w:rsid w:val="00CF4505"/>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720"/>
    </w:pPr>
    <w:rPr>
      <w:rFonts w:eastAsia="Arial" w:cs="Arial"/>
      <w:szCs w:val="20"/>
    </w:rPr>
  </w:style>
  <w:style w:type="paragraph" w:styleId="ListContinue3">
    <w:name w:val="List Continue 3"/>
    <w:basedOn w:val="Normal"/>
    <w:rsid w:val="00CF4505"/>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1077"/>
    </w:pPr>
    <w:rPr>
      <w:rFonts w:eastAsia="Arial" w:cs="Arial"/>
      <w:szCs w:val="20"/>
    </w:rPr>
  </w:style>
  <w:style w:type="paragraph" w:styleId="ListContinue4">
    <w:name w:val="List Continue 4"/>
    <w:basedOn w:val="Normal"/>
    <w:rsid w:val="00CF4505"/>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1440"/>
    </w:pPr>
    <w:rPr>
      <w:rFonts w:eastAsia="Arial" w:cs="Arial"/>
      <w:szCs w:val="20"/>
    </w:rPr>
  </w:style>
  <w:style w:type="paragraph" w:styleId="ListContinue5">
    <w:name w:val="List Continue 5"/>
    <w:basedOn w:val="Normal"/>
    <w:rsid w:val="00CF4505"/>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1797"/>
    </w:pPr>
    <w:rPr>
      <w:rFonts w:eastAsia="Arial" w:cs="Arial"/>
      <w:szCs w:val="20"/>
    </w:rPr>
  </w:style>
  <w:style w:type="paragraph" w:styleId="ListNumber2">
    <w:name w:val="List Number 2"/>
    <w:basedOn w:val="Normal"/>
    <w:rsid w:val="00CF4505"/>
    <w:pPr>
      <w:tabs>
        <w:tab w:val="num" w:pos="360"/>
      </w:tabs>
      <w:spacing w:before="0" w:line="360" w:lineRule="auto"/>
    </w:pPr>
    <w:rPr>
      <w:rFonts w:eastAsia="Arial" w:cs="Arial"/>
      <w:szCs w:val="20"/>
    </w:rPr>
  </w:style>
  <w:style w:type="paragraph" w:styleId="ListNumber3">
    <w:name w:val="List Number 3"/>
    <w:basedOn w:val="Normal"/>
    <w:rsid w:val="00CF4505"/>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1077" w:hanging="357"/>
    </w:pPr>
    <w:rPr>
      <w:rFonts w:eastAsia="Arial" w:cs="Arial"/>
      <w:szCs w:val="20"/>
    </w:rPr>
  </w:style>
  <w:style w:type="paragraph" w:styleId="ListNumber4">
    <w:name w:val="List Number 4"/>
    <w:basedOn w:val="Normal"/>
    <w:rsid w:val="00CF4505"/>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1434" w:hanging="357"/>
    </w:pPr>
    <w:rPr>
      <w:rFonts w:eastAsia="Arial" w:cs="Arial"/>
      <w:szCs w:val="20"/>
    </w:rPr>
  </w:style>
  <w:style w:type="paragraph" w:styleId="ListNumber5">
    <w:name w:val="List Number 5"/>
    <w:basedOn w:val="Normal"/>
    <w:rsid w:val="00CF4505"/>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1797" w:hanging="357"/>
    </w:pPr>
    <w:rPr>
      <w:rFonts w:eastAsia="Arial" w:cs="Arial"/>
      <w:szCs w:val="20"/>
    </w:rPr>
  </w:style>
  <w:style w:type="paragraph" w:styleId="MessageHeader">
    <w:name w:val="Message Header"/>
    <w:basedOn w:val="Normal"/>
    <w:link w:val="MessageHeaderChar"/>
    <w:rsid w:val="00CF4505"/>
    <w:pPr>
      <w:spacing w:before="0" w:line="360" w:lineRule="auto"/>
      <w:ind w:left="1077" w:hanging="1077"/>
    </w:pPr>
    <w:rPr>
      <w:rFonts w:eastAsia="Arial" w:cs="Arial"/>
      <w:szCs w:val="20"/>
    </w:rPr>
  </w:style>
  <w:style w:type="character" w:customStyle="1" w:styleId="MessageHeaderChar">
    <w:name w:val="Message Header Char"/>
    <w:link w:val="MessageHeader"/>
    <w:rsid w:val="00CF4505"/>
    <w:rPr>
      <w:rFonts w:ascii="Arial" w:eastAsia="Arial" w:hAnsi="Arial" w:cs="Arial"/>
      <w:sz w:val="22"/>
      <w:lang w:eastAsia="en-US"/>
    </w:rPr>
  </w:style>
  <w:style w:type="paragraph" w:styleId="NormalIndent">
    <w:name w:val="Normal Indent"/>
    <w:basedOn w:val="Normal"/>
    <w:rsid w:val="00CF4505"/>
    <w:pPr>
      <w:spacing w:before="0" w:line="360" w:lineRule="auto"/>
      <w:ind w:left="720"/>
    </w:pPr>
    <w:rPr>
      <w:rFonts w:eastAsia="Arial" w:cs="Arial"/>
      <w:szCs w:val="20"/>
    </w:rPr>
  </w:style>
  <w:style w:type="paragraph" w:styleId="NoteHeading">
    <w:name w:val="Note Heading"/>
    <w:basedOn w:val="Normal"/>
    <w:link w:val="NoteHeadingChar"/>
    <w:rsid w:val="00CF4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pPr>
    <w:rPr>
      <w:rFonts w:eastAsia="Arial" w:cs="Arial"/>
      <w:szCs w:val="20"/>
    </w:rPr>
  </w:style>
  <w:style w:type="character" w:customStyle="1" w:styleId="NoteHeadingChar">
    <w:name w:val="Note Heading Char"/>
    <w:link w:val="NoteHeading"/>
    <w:rsid w:val="00CF4505"/>
    <w:rPr>
      <w:rFonts w:ascii="Arial" w:eastAsia="Arial" w:hAnsi="Arial" w:cs="Arial"/>
      <w:sz w:val="22"/>
      <w:lang w:eastAsia="en-US"/>
    </w:rPr>
  </w:style>
  <w:style w:type="paragraph" w:styleId="PlainText">
    <w:name w:val="Plain Text"/>
    <w:basedOn w:val="Normal"/>
    <w:link w:val="PlainTextChar"/>
    <w:rsid w:val="00CF4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pPr>
    <w:rPr>
      <w:rFonts w:eastAsia="Arial" w:cs="Arial"/>
      <w:szCs w:val="20"/>
    </w:rPr>
  </w:style>
  <w:style w:type="character" w:customStyle="1" w:styleId="PlainTextChar">
    <w:name w:val="Plain Text Char"/>
    <w:link w:val="PlainText"/>
    <w:rsid w:val="00CF4505"/>
    <w:rPr>
      <w:rFonts w:ascii="Arial" w:eastAsia="Arial" w:hAnsi="Arial" w:cs="Arial"/>
      <w:sz w:val="22"/>
      <w:lang w:eastAsia="en-US"/>
    </w:rPr>
  </w:style>
  <w:style w:type="paragraph" w:styleId="Salutation">
    <w:name w:val="Salutation"/>
    <w:basedOn w:val="Normal"/>
    <w:link w:val="SalutationChar"/>
    <w:rsid w:val="00CF4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pPr>
    <w:rPr>
      <w:rFonts w:eastAsia="Arial" w:cs="Arial"/>
      <w:szCs w:val="20"/>
    </w:rPr>
  </w:style>
  <w:style w:type="character" w:customStyle="1" w:styleId="SalutationChar">
    <w:name w:val="Salutation Char"/>
    <w:link w:val="Salutation"/>
    <w:rsid w:val="00CF4505"/>
    <w:rPr>
      <w:rFonts w:ascii="Arial" w:eastAsia="Arial" w:hAnsi="Arial" w:cs="Arial"/>
      <w:sz w:val="22"/>
      <w:lang w:eastAsia="en-US"/>
    </w:rPr>
  </w:style>
  <w:style w:type="paragraph" w:styleId="Signature">
    <w:name w:val="Signature"/>
    <w:basedOn w:val="Normal"/>
    <w:link w:val="SignatureChar"/>
    <w:rsid w:val="00CF4505"/>
    <w:pPr>
      <w:spacing w:before="0" w:line="360" w:lineRule="auto"/>
      <w:ind w:left="4321"/>
    </w:pPr>
    <w:rPr>
      <w:rFonts w:eastAsia="Arial" w:cs="Arial"/>
      <w:szCs w:val="20"/>
    </w:rPr>
  </w:style>
  <w:style w:type="character" w:customStyle="1" w:styleId="SignatureChar">
    <w:name w:val="Signature Char"/>
    <w:link w:val="Signature"/>
    <w:rsid w:val="00CF4505"/>
    <w:rPr>
      <w:rFonts w:ascii="Arial" w:eastAsia="Arial" w:hAnsi="Arial" w:cs="Arial"/>
      <w:sz w:val="22"/>
      <w:lang w:eastAsia="en-US"/>
    </w:rPr>
  </w:style>
  <w:style w:type="paragraph" w:styleId="Subtitle">
    <w:name w:val="Subtitle"/>
    <w:basedOn w:val="Normal"/>
    <w:link w:val="SubtitleChar"/>
    <w:qFormat/>
    <w:rsid w:val="00CF4505"/>
    <w:pPr>
      <w:spacing w:before="0" w:line="360" w:lineRule="auto"/>
      <w:jc w:val="center"/>
    </w:pPr>
    <w:rPr>
      <w:rFonts w:eastAsia="Arial" w:cs="Arial"/>
      <w:b/>
      <w:szCs w:val="20"/>
    </w:rPr>
  </w:style>
  <w:style w:type="character" w:customStyle="1" w:styleId="SubtitleChar">
    <w:name w:val="Subtitle Char"/>
    <w:link w:val="Subtitle"/>
    <w:rsid w:val="00CF4505"/>
    <w:rPr>
      <w:rFonts w:ascii="Arial" w:eastAsia="Arial" w:hAnsi="Arial" w:cs="Arial"/>
      <w:b/>
      <w:sz w:val="22"/>
      <w:lang w:eastAsia="en-US"/>
    </w:rPr>
  </w:style>
  <w:style w:type="paragraph" w:styleId="TOAHeading">
    <w:name w:val="toa heading"/>
    <w:basedOn w:val="Normal"/>
    <w:rsid w:val="00CF4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eastAsia="Arial" w:cs="Arial"/>
      <w:b/>
      <w:szCs w:val="20"/>
    </w:rPr>
  </w:style>
  <w:style w:type="paragraph" w:styleId="TOC4">
    <w:name w:val="toc 4"/>
    <w:basedOn w:val="TOC3"/>
    <w:rsid w:val="00CF4505"/>
    <w:pPr>
      <w:ind w:left="1440"/>
    </w:pPr>
  </w:style>
  <w:style w:type="paragraph" w:styleId="TOC5">
    <w:name w:val="toc 5"/>
    <w:basedOn w:val="Normal"/>
    <w:rsid w:val="00CF4505"/>
    <w:pPr>
      <w:tabs>
        <w:tab w:val="right" w:leader="dot" w:pos="9000"/>
      </w:tabs>
      <w:spacing w:before="0" w:after="0" w:line="240" w:lineRule="auto"/>
      <w:contextualSpacing/>
    </w:pPr>
    <w:rPr>
      <w:rFonts w:eastAsia="Arial" w:cs="Arial"/>
      <w:noProof/>
      <w:szCs w:val="20"/>
    </w:rPr>
  </w:style>
  <w:style w:type="paragraph" w:styleId="TOC6">
    <w:name w:val="toc 6"/>
    <w:basedOn w:val="Normal"/>
    <w:rsid w:val="00CF4505"/>
    <w:pPr>
      <w:tabs>
        <w:tab w:val="right" w:leader="dot" w:pos="8784"/>
      </w:tabs>
      <w:spacing w:before="0" w:after="0" w:line="240" w:lineRule="auto"/>
      <w:ind w:left="1440"/>
      <w:contextualSpacing/>
    </w:pPr>
    <w:rPr>
      <w:rFonts w:eastAsia="Arial" w:cs="Arial"/>
      <w:szCs w:val="20"/>
    </w:rPr>
  </w:style>
  <w:style w:type="paragraph" w:styleId="TOC7">
    <w:name w:val="toc 7"/>
    <w:basedOn w:val="Normal"/>
    <w:rsid w:val="00CF4505"/>
    <w:pPr>
      <w:tabs>
        <w:tab w:val="left" w:pos="709"/>
        <w:tab w:val="right" w:leader="dot" w:pos="7655"/>
        <w:tab w:val="left" w:pos="7920"/>
        <w:tab w:val="left" w:pos="8640"/>
        <w:tab w:val="left" w:pos="9360"/>
        <w:tab w:val="left" w:pos="10080"/>
      </w:tabs>
      <w:spacing w:before="0" w:after="0" w:line="240" w:lineRule="auto"/>
      <w:ind w:left="1440"/>
    </w:pPr>
    <w:rPr>
      <w:rFonts w:eastAsia="Arial" w:cs="Arial"/>
      <w:szCs w:val="20"/>
    </w:rPr>
  </w:style>
  <w:style w:type="paragraph" w:styleId="TOC8">
    <w:name w:val="toc 8"/>
    <w:basedOn w:val="Normal"/>
    <w:rsid w:val="00CF4505"/>
    <w:pPr>
      <w:tabs>
        <w:tab w:val="left" w:pos="709"/>
        <w:tab w:val="right" w:leader="dot" w:pos="7655"/>
        <w:tab w:val="left" w:pos="7920"/>
        <w:tab w:val="left" w:pos="8640"/>
        <w:tab w:val="left" w:pos="9360"/>
        <w:tab w:val="left" w:pos="10080"/>
      </w:tabs>
      <w:spacing w:before="0" w:after="0" w:line="240" w:lineRule="auto"/>
      <w:ind w:left="1680"/>
    </w:pPr>
    <w:rPr>
      <w:rFonts w:eastAsia="Arial" w:cs="Arial"/>
      <w:szCs w:val="20"/>
    </w:rPr>
  </w:style>
  <w:style w:type="paragraph" w:styleId="TOC9">
    <w:name w:val="toc 9"/>
    <w:basedOn w:val="Normal"/>
    <w:rsid w:val="00CF4505"/>
    <w:pPr>
      <w:tabs>
        <w:tab w:val="left" w:pos="709"/>
        <w:tab w:val="right" w:leader="dot" w:pos="7655"/>
        <w:tab w:val="left" w:pos="7920"/>
        <w:tab w:val="left" w:pos="8640"/>
        <w:tab w:val="left" w:pos="9360"/>
        <w:tab w:val="left" w:pos="10080"/>
      </w:tabs>
      <w:spacing w:before="0" w:after="0" w:line="240" w:lineRule="auto"/>
      <w:ind w:left="1920"/>
    </w:pPr>
    <w:rPr>
      <w:rFonts w:eastAsia="Arial" w:cs="Arial"/>
      <w:szCs w:val="20"/>
    </w:rPr>
  </w:style>
  <w:style w:type="paragraph" w:styleId="TableofAuthorities">
    <w:name w:val="table of authorities"/>
    <w:basedOn w:val="Normal"/>
    <w:rsid w:val="00CF4505"/>
    <w:pPr>
      <w:tabs>
        <w:tab w:val="left" w:pos="709"/>
        <w:tab w:val="right" w:leader="dot" w:pos="7655"/>
        <w:tab w:val="left" w:pos="7920"/>
        <w:tab w:val="left" w:pos="8640"/>
        <w:tab w:val="left" w:pos="9360"/>
        <w:tab w:val="left" w:pos="10080"/>
      </w:tabs>
      <w:spacing w:before="0" w:line="200" w:lineRule="atLeast"/>
      <w:ind w:left="240" w:hanging="240"/>
    </w:pPr>
    <w:rPr>
      <w:rFonts w:eastAsia="Arial" w:cs="Arial"/>
      <w:szCs w:val="20"/>
    </w:rPr>
  </w:style>
  <w:style w:type="paragraph" w:styleId="TableofFigures">
    <w:name w:val="table of figures"/>
    <w:basedOn w:val="Normal"/>
    <w:rsid w:val="00CF4505"/>
    <w:pPr>
      <w:tabs>
        <w:tab w:val="left" w:pos="709"/>
        <w:tab w:val="right" w:leader="dot" w:pos="7655"/>
        <w:tab w:val="left" w:pos="7920"/>
        <w:tab w:val="left" w:pos="8640"/>
        <w:tab w:val="left" w:pos="9360"/>
        <w:tab w:val="left" w:pos="10080"/>
      </w:tabs>
      <w:spacing w:before="0" w:line="200" w:lineRule="atLeast"/>
      <w:ind w:left="480" w:hanging="480"/>
    </w:pPr>
    <w:rPr>
      <w:rFonts w:eastAsia="Arial" w:cs="Arial"/>
      <w:szCs w:val="20"/>
    </w:rPr>
  </w:style>
  <w:style w:type="paragraph" w:styleId="Title">
    <w:name w:val="Title"/>
    <w:basedOn w:val="Normal"/>
    <w:link w:val="TitleChar"/>
    <w:qFormat/>
    <w:rsid w:val="00CF4505"/>
    <w:pPr>
      <w:shd w:val="clear" w:color="000000" w:fill="auto"/>
      <w:spacing w:before="0" w:after="480" w:line="360" w:lineRule="auto"/>
    </w:pPr>
    <w:rPr>
      <w:rFonts w:eastAsia="Arial" w:cs="Arial"/>
      <w:b/>
      <w:szCs w:val="20"/>
    </w:rPr>
  </w:style>
  <w:style w:type="character" w:customStyle="1" w:styleId="TitleChar">
    <w:name w:val="Title Char"/>
    <w:link w:val="Title"/>
    <w:rsid w:val="00CF4505"/>
    <w:rPr>
      <w:rFonts w:ascii="Arial" w:eastAsia="Arial" w:hAnsi="Arial" w:cs="Arial"/>
      <w:b/>
      <w:sz w:val="22"/>
      <w:shd w:val="clear" w:color="000000" w:fill="auto"/>
      <w:lang w:eastAsia="en-US"/>
    </w:rPr>
  </w:style>
  <w:style w:type="paragraph" w:customStyle="1" w:styleId="Definition1">
    <w:name w:val="Definition 1"/>
    <w:basedOn w:val="BodyText"/>
    <w:rsid w:val="00CF4505"/>
    <w:pPr>
      <w:numPr>
        <w:numId w:val="18"/>
      </w:numPr>
      <w:tabs>
        <w:tab w:val="clear" w:pos="567"/>
      </w:tabs>
      <w:ind w:left="0" w:firstLine="0"/>
    </w:pPr>
  </w:style>
  <w:style w:type="paragraph" w:customStyle="1" w:styleId="Definition1Continuation">
    <w:name w:val="Definition 1 Continuation"/>
    <w:basedOn w:val="BodyText"/>
    <w:rsid w:val="00CF4505"/>
  </w:style>
  <w:style w:type="paragraph" w:customStyle="1" w:styleId="Definition2Continuation">
    <w:name w:val="Definition 2 Continuation"/>
    <w:basedOn w:val="BodyText"/>
    <w:rsid w:val="00CF4505"/>
  </w:style>
  <w:style w:type="paragraph" w:customStyle="1" w:styleId="Definition3Continuation">
    <w:name w:val="Definition 3 Continuation"/>
    <w:basedOn w:val="BodyText"/>
    <w:rsid w:val="00CF4505"/>
  </w:style>
  <w:style w:type="paragraph" w:customStyle="1" w:styleId="Definition4Continuation">
    <w:name w:val="Definition 4 Continuation"/>
    <w:basedOn w:val="BodyText"/>
    <w:rsid w:val="00CF4505"/>
  </w:style>
  <w:style w:type="paragraph" w:customStyle="1" w:styleId="Parties2">
    <w:name w:val="Parties 2"/>
    <w:basedOn w:val="BodyText"/>
    <w:rsid w:val="00CF4505"/>
    <w:pPr>
      <w:numPr>
        <w:ilvl w:val="1"/>
        <w:numId w:val="17"/>
      </w:numPr>
      <w:tabs>
        <w:tab w:val="clear" w:pos="1417"/>
      </w:tabs>
      <w:ind w:left="0" w:firstLine="0"/>
    </w:pPr>
  </w:style>
  <w:style w:type="paragraph" w:customStyle="1" w:styleId="CoverPartyName">
    <w:name w:val="Cover Party Name"/>
    <w:basedOn w:val="BodyText"/>
    <w:next w:val="CoverText"/>
    <w:rsid w:val="00CF4505"/>
  </w:style>
  <w:style w:type="character" w:customStyle="1" w:styleId="intro">
    <w:name w:val="intro"/>
    <w:rsid w:val="00CF4505"/>
  </w:style>
  <w:style w:type="paragraph" w:styleId="TOCHeading">
    <w:name w:val="TOC Heading"/>
    <w:basedOn w:val="BodyText"/>
    <w:qFormat/>
    <w:rsid w:val="00CF4505"/>
    <w:pPr>
      <w:keepLines/>
      <w:spacing w:before="480" w:after="0"/>
    </w:pPr>
    <w:rPr>
      <w:rFonts w:ascii="Cambria" w:eastAsia="MS Gothic" w:hAnsi="Cambria" w:cs="Times New Roman"/>
      <w:bCs/>
      <w:color w:val="345A8A"/>
      <w:sz w:val="32"/>
      <w:szCs w:val="32"/>
    </w:rPr>
  </w:style>
  <w:style w:type="paragraph" w:customStyle="1" w:styleId="TOCsub-Heading">
    <w:name w:val="TOC sub-Heading"/>
    <w:basedOn w:val="BodyText"/>
    <w:rsid w:val="00CF4505"/>
  </w:style>
  <w:style w:type="paragraph" w:customStyle="1" w:styleId="Definition2">
    <w:name w:val="Definition 2"/>
    <w:basedOn w:val="BodyText"/>
    <w:rsid w:val="00CF4505"/>
    <w:pPr>
      <w:numPr>
        <w:ilvl w:val="1"/>
        <w:numId w:val="18"/>
      </w:numPr>
      <w:tabs>
        <w:tab w:val="clear" w:pos="1134"/>
      </w:tabs>
      <w:ind w:left="0" w:firstLine="0"/>
    </w:pPr>
  </w:style>
  <w:style w:type="paragraph" w:customStyle="1" w:styleId="Level1Heading">
    <w:name w:val="Level 1 Heading"/>
    <w:basedOn w:val="BodyText"/>
    <w:next w:val="Level2Number"/>
    <w:rsid w:val="00CF4505"/>
    <w:pPr>
      <w:numPr>
        <w:numId w:val="19"/>
      </w:numPr>
      <w:tabs>
        <w:tab w:val="clear" w:pos="850"/>
      </w:tabs>
      <w:ind w:left="0" w:firstLine="0"/>
    </w:pPr>
  </w:style>
  <w:style w:type="paragraph" w:customStyle="1" w:styleId="Level2Number">
    <w:name w:val="Level 2 Number"/>
    <w:basedOn w:val="BodyText"/>
    <w:rsid w:val="00CF4505"/>
    <w:pPr>
      <w:numPr>
        <w:ilvl w:val="1"/>
        <w:numId w:val="19"/>
      </w:numPr>
      <w:tabs>
        <w:tab w:val="clear" w:pos="850"/>
      </w:tabs>
      <w:ind w:left="0" w:firstLine="0"/>
    </w:pPr>
  </w:style>
  <w:style w:type="paragraph" w:customStyle="1" w:styleId="BodyText5">
    <w:name w:val="Body Text 5"/>
    <w:basedOn w:val="BodyText"/>
    <w:rsid w:val="00CF4505"/>
  </w:style>
  <w:style w:type="paragraph" w:customStyle="1" w:styleId="Level3Number">
    <w:name w:val="Level 3 Number"/>
    <w:basedOn w:val="BodyText"/>
    <w:rsid w:val="00CF4505"/>
    <w:pPr>
      <w:numPr>
        <w:ilvl w:val="2"/>
        <w:numId w:val="19"/>
      </w:numPr>
      <w:tabs>
        <w:tab w:val="clear" w:pos="1701"/>
      </w:tabs>
      <w:ind w:left="0" w:firstLine="0"/>
    </w:pPr>
  </w:style>
  <w:style w:type="paragraph" w:customStyle="1" w:styleId="Level4Number">
    <w:name w:val="Level 4 Number"/>
    <w:basedOn w:val="Normal"/>
    <w:rsid w:val="00CF4505"/>
    <w:pPr>
      <w:numPr>
        <w:ilvl w:val="3"/>
        <w:numId w:val="19"/>
      </w:numPr>
      <w:spacing w:before="0" w:line="360" w:lineRule="auto"/>
      <w:outlineLvl w:val="3"/>
    </w:pPr>
    <w:rPr>
      <w:rFonts w:eastAsia="Arial" w:cs="Arial"/>
      <w:szCs w:val="20"/>
    </w:rPr>
  </w:style>
  <w:style w:type="paragraph" w:customStyle="1" w:styleId="Level5Number">
    <w:name w:val="Level 5 Number"/>
    <w:basedOn w:val="BodyText"/>
    <w:rsid w:val="00CF4505"/>
    <w:pPr>
      <w:numPr>
        <w:ilvl w:val="4"/>
        <w:numId w:val="19"/>
      </w:numPr>
      <w:tabs>
        <w:tab w:val="clear" w:pos="2835"/>
      </w:tabs>
      <w:ind w:left="0" w:firstLine="0"/>
    </w:pPr>
  </w:style>
  <w:style w:type="paragraph" w:customStyle="1" w:styleId="Level6Number">
    <w:name w:val="Level 6 Number"/>
    <w:basedOn w:val="BodyText"/>
    <w:rsid w:val="00CF4505"/>
    <w:pPr>
      <w:numPr>
        <w:ilvl w:val="5"/>
        <w:numId w:val="19"/>
      </w:numPr>
      <w:tabs>
        <w:tab w:val="clear" w:pos="3402"/>
      </w:tabs>
      <w:ind w:left="0" w:firstLine="0"/>
    </w:pPr>
  </w:style>
  <w:style w:type="paragraph" w:customStyle="1" w:styleId="Level7Number">
    <w:name w:val="Level 7 Number"/>
    <w:basedOn w:val="BodyText"/>
    <w:rsid w:val="00CF4505"/>
    <w:pPr>
      <w:numPr>
        <w:ilvl w:val="6"/>
        <w:numId w:val="19"/>
      </w:numPr>
      <w:tabs>
        <w:tab w:val="clear" w:pos="3969"/>
      </w:tabs>
      <w:ind w:left="0" w:firstLine="0"/>
    </w:pPr>
  </w:style>
  <w:style w:type="paragraph" w:customStyle="1" w:styleId="Level8Number">
    <w:name w:val="Level 8 Number"/>
    <w:basedOn w:val="BodyText"/>
    <w:rsid w:val="00CF4505"/>
    <w:pPr>
      <w:numPr>
        <w:ilvl w:val="7"/>
        <w:numId w:val="19"/>
      </w:numPr>
      <w:tabs>
        <w:tab w:val="clear" w:pos="4536"/>
      </w:tabs>
      <w:ind w:left="0" w:firstLine="0"/>
    </w:pPr>
  </w:style>
  <w:style w:type="paragraph" w:customStyle="1" w:styleId="Level9Number">
    <w:name w:val="Level 9 Number"/>
    <w:basedOn w:val="BodyText"/>
    <w:rsid w:val="00CF4505"/>
    <w:pPr>
      <w:numPr>
        <w:ilvl w:val="8"/>
        <w:numId w:val="19"/>
      </w:numPr>
      <w:tabs>
        <w:tab w:val="clear" w:pos="5103"/>
      </w:tabs>
      <w:ind w:left="0" w:firstLine="0"/>
    </w:pPr>
  </w:style>
  <w:style w:type="paragraph" w:customStyle="1" w:styleId="Level1Number">
    <w:name w:val="Level 1 Number"/>
    <w:basedOn w:val="Level1Heading"/>
    <w:rsid w:val="00CF4505"/>
    <w:pPr>
      <w:tabs>
        <w:tab w:val="num" w:pos="850"/>
      </w:tabs>
      <w:spacing w:before="120"/>
      <w:ind w:left="850" w:hanging="850"/>
      <w:outlineLvl w:val="0"/>
    </w:pPr>
  </w:style>
  <w:style w:type="paragraph" w:customStyle="1" w:styleId="Level2Heading">
    <w:name w:val="Level 2 Heading"/>
    <w:basedOn w:val="Level2Number"/>
    <w:next w:val="Level3Number"/>
    <w:rsid w:val="00CF4505"/>
    <w:pPr>
      <w:keepNext/>
      <w:tabs>
        <w:tab w:val="num" w:pos="850"/>
      </w:tabs>
      <w:ind w:left="850" w:hanging="850"/>
      <w:outlineLvl w:val="1"/>
    </w:pPr>
    <w:rPr>
      <w:b/>
    </w:rPr>
  </w:style>
  <w:style w:type="paragraph" w:customStyle="1" w:styleId="Level3Heading">
    <w:name w:val="Level 3 Heading"/>
    <w:basedOn w:val="Level3Number"/>
    <w:next w:val="Level4Number"/>
    <w:rsid w:val="00CF4505"/>
    <w:pPr>
      <w:tabs>
        <w:tab w:val="num" w:pos="1701"/>
      </w:tabs>
      <w:ind w:left="1701" w:hanging="851"/>
      <w:outlineLvl w:val="2"/>
    </w:pPr>
    <w:rPr>
      <w:b/>
    </w:rPr>
  </w:style>
  <w:style w:type="paragraph" w:customStyle="1" w:styleId="Level4Heading">
    <w:name w:val="Level 4 Heading"/>
    <w:basedOn w:val="Level4Number"/>
    <w:next w:val="Level5Number"/>
    <w:rsid w:val="00CF4505"/>
    <w:rPr>
      <w:b/>
    </w:rPr>
  </w:style>
  <w:style w:type="paragraph" w:customStyle="1" w:styleId="BodyText6">
    <w:name w:val="Body Text 6"/>
    <w:basedOn w:val="BodyText"/>
    <w:rsid w:val="00CF4505"/>
  </w:style>
  <w:style w:type="paragraph" w:customStyle="1" w:styleId="BodyText7">
    <w:name w:val="Body Text 7"/>
    <w:basedOn w:val="BodyText"/>
    <w:rsid w:val="00CF4505"/>
  </w:style>
  <w:style w:type="paragraph" w:customStyle="1" w:styleId="BodyText8">
    <w:name w:val="Body Text 8"/>
    <w:basedOn w:val="BodyText"/>
    <w:rsid w:val="00CF4505"/>
  </w:style>
  <w:style w:type="paragraph" w:customStyle="1" w:styleId="BodyText9">
    <w:name w:val="Body Text 9"/>
    <w:basedOn w:val="BodyText"/>
    <w:rsid w:val="00CF4505"/>
  </w:style>
  <w:style w:type="paragraph" w:customStyle="1" w:styleId="Sch5Number">
    <w:name w:val="Sch 5 Number"/>
    <w:basedOn w:val="BodyText"/>
    <w:rsid w:val="00CF4505"/>
    <w:pPr>
      <w:numPr>
        <w:ilvl w:val="7"/>
        <w:numId w:val="20"/>
      </w:numPr>
      <w:tabs>
        <w:tab w:val="clear" w:pos="2835"/>
      </w:tabs>
      <w:ind w:left="0" w:firstLine="0"/>
    </w:pPr>
  </w:style>
  <w:style w:type="paragraph" w:customStyle="1" w:styleId="Sch6Number">
    <w:name w:val="Sch 6 Number"/>
    <w:basedOn w:val="BodyText"/>
    <w:rsid w:val="00CF4505"/>
    <w:pPr>
      <w:numPr>
        <w:ilvl w:val="8"/>
        <w:numId w:val="20"/>
      </w:numPr>
      <w:tabs>
        <w:tab w:val="clear" w:pos="3402"/>
      </w:tabs>
      <w:ind w:left="0" w:firstLine="0"/>
    </w:pPr>
  </w:style>
  <w:style w:type="character" w:styleId="HTMLAcronym">
    <w:name w:val="HTML Acronym"/>
    <w:rsid w:val="00CF4505"/>
  </w:style>
  <w:style w:type="paragraph" w:customStyle="1" w:styleId="Sch4Heading">
    <w:name w:val="Sch 4 Heading"/>
    <w:basedOn w:val="Sch4Number"/>
    <w:rsid w:val="00CF4505"/>
  </w:style>
  <w:style w:type="character" w:customStyle="1" w:styleId="Bold">
    <w:name w:val="Bold"/>
    <w:rsid w:val="00CF4505"/>
    <w:rPr>
      <w:b/>
    </w:rPr>
  </w:style>
  <w:style w:type="character" w:customStyle="1" w:styleId="Underline">
    <w:name w:val="Underline"/>
    <w:rsid w:val="00CF4505"/>
    <w:rPr>
      <w:u w:val="single"/>
    </w:rPr>
  </w:style>
  <w:style w:type="paragraph" w:customStyle="1" w:styleId="Definitions">
    <w:name w:val="Definitions"/>
    <w:basedOn w:val="Normal"/>
    <w:rsid w:val="00CF4505"/>
    <w:pPr>
      <w:tabs>
        <w:tab w:val="left" w:pos="720"/>
      </w:tabs>
      <w:spacing w:before="0" w:line="360" w:lineRule="auto"/>
      <w:ind w:left="720"/>
    </w:pPr>
    <w:rPr>
      <w:rFonts w:eastAsia="Arial" w:cs="Arial"/>
      <w:szCs w:val="20"/>
    </w:rPr>
  </w:style>
  <w:style w:type="table" w:styleId="TableGrid">
    <w:name w:val="Table Grid"/>
    <w:basedOn w:val="TableNormal"/>
    <w:rsid w:val="00CF4505"/>
    <w:pPr>
      <w:spacing w:after="120"/>
    </w:pPr>
    <w:rPr>
      <w:rFonts w:ascii="Arial" w:eastAsia="Arial" w:hAnsi="Arial" w:cs="Arial"/>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CF4505"/>
  </w:style>
  <w:style w:type="paragraph" w:customStyle="1" w:styleId="Schedule">
    <w:name w:val="Schedule"/>
    <w:basedOn w:val="BodyText"/>
    <w:next w:val="Part"/>
    <w:rsid w:val="00CF4505"/>
    <w:pPr>
      <w:numPr>
        <w:numId w:val="20"/>
      </w:numPr>
    </w:pPr>
  </w:style>
  <w:style w:type="numbering" w:styleId="ArticleSection">
    <w:name w:val="Outline List 3"/>
    <w:basedOn w:val="NoList"/>
    <w:rsid w:val="00CF4505"/>
  </w:style>
  <w:style w:type="paragraph" w:styleId="BalloonText">
    <w:name w:val="Balloon Text"/>
    <w:basedOn w:val="Normal"/>
    <w:link w:val="BalloonTextChar"/>
    <w:rsid w:val="00CF4505"/>
    <w:pPr>
      <w:spacing w:before="0" w:line="360" w:lineRule="auto"/>
    </w:pPr>
    <w:rPr>
      <w:rFonts w:eastAsia="Arial" w:cs="Arial"/>
      <w:szCs w:val="20"/>
    </w:rPr>
  </w:style>
  <w:style w:type="character" w:customStyle="1" w:styleId="BalloonTextChar">
    <w:name w:val="Balloon Text Char"/>
    <w:link w:val="BalloonText"/>
    <w:rsid w:val="00CF4505"/>
    <w:rPr>
      <w:rFonts w:ascii="Arial" w:eastAsia="Arial" w:hAnsi="Arial" w:cs="Arial"/>
      <w:sz w:val="22"/>
      <w:lang w:eastAsia="en-US"/>
    </w:rPr>
  </w:style>
  <w:style w:type="paragraph" w:styleId="CommentSubject">
    <w:name w:val="annotation subject"/>
    <w:basedOn w:val="CommentText"/>
    <w:next w:val="CommentText"/>
    <w:link w:val="CommentSubjectChar"/>
    <w:rsid w:val="00CF450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character" w:customStyle="1" w:styleId="CommentSubjectChar">
    <w:name w:val="Comment Subject Char"/>
    <w:link w:val="CommentSubject"/>
    <w:rsid w:val="00CF4505"/>
    <w:rPr>
      <w:rFonts w:ascii="Arial" w:eastAsia="Arial" w:hAnsi="Arial" w:cs="Arial"/>
      <w:b/>
      <w:bCs/>
      <w:sz w:val="22"/>
      <w:lang w:eastAsia="en-US"/>
    </w:rPr>
  </w:style>
  <w:style w:type="table" w:styleId="Table3Deffects1">
    <w:name w:val="Table 3D effects 1"/>
    <w:basedOn w:val="TableNormal"/>
    <w:rsid w:val="00CF4505"/>
    <w:pPr>
      <w:spacing w:after="240"/>
    </w:pPr>
    <w:rPr>
      <w:rFonts w:ascii="Arial" w:eastAsia="Arial"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505"/>
    <w:pPr>
      <w:spacing w:after="240"/>
    </w:pPr>
    <w:rPr>
      <w:rFonts w:ascii="Arial" w:eastAsia="Arial"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4505"/>
    <w:pPr>
      <w:spacing w:after="240"/>
    </w:pPr>
    <w:rPr>
      <w:rFonts w:ascii="Arial" w:eastAsia="Arial"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505"/>
    <w:pPr>
      <w:spacing w:after="240"/>
    </w:pPr>
    <w:rPr>
      <w:rFonts w:ascii="Arial" w:eastAsia="Arial"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505"/>
    <w:pPr>
      <w:spacing w:after="240"/>
    </w:pPr>
    <w:rPr>
      <w:rFonts w:ascii="Arial" w:eastAsia="Arial"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505"/>
    <w:pPr>
      <w:spacing w:after="240"/>
    </w:pPr>
    <w:rPr>
      <w:rFonts w:ascii="Arial" w:eastAsia="Arial" w:hAnsi="Arial" w:cs="Aria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4505"/>
    <w:pPr>
      <w:spacing w:after="240"/>
    </w:pPr>
    <w:rPr>
      <w:rFonts w:ascii="Arial" w:eastAsia="Arial"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4505"/>
    <w:pPr>
      <w:spacing w:after="240"/>
    </w:pPr>
    <w:rPr>
      <w:rFonts w:ascii="Arial" w:eastAsia="Arial" w:hAnsi="Arial" w:cs="Aria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4505"/>
    <w:pPr>
      <w:spacing w:after="240"/>
    </w:pPr>
    <w:rPr>
      <w:rFonts w:ascii="Arial" w:eastAsia="Arial"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4505"/>
    <w:pPr>
      <w:spacing w:after="240"/>
    </w:pPr>
    <w:rPr>
      <w:rFonts w:ascii="Arial" w:eastAsia="Arial"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4505"/>
    <w:pPr>
      <w:spacing w:after="240"/>
    </w:pPr>
    <w:rPr>
      <w:rFonts w:ascii="Arial" w:eastAsia="Arial" w:hAnsi="Arial" w:cs="Aria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4505"/>
    <w:pPr>
      <w:spacing w:after="240"/>
    </w:pPr>
    <w:rPr>
      <w:rFonts w:ascii="Arial" w:eastAsia="Arial" w:hAnsi="Arial" w:cs="Aria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4505"/>
    <w:pPr>
      <w:spacing w:after="240"/>
    </w:pPr>
    <w:rPr>
      <w:rFonts w:ascii="Arial" w:eastAsia="Arial" w:hAnsi="Arial" w:cs="Aria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4505"/>
    <w:pPr>
      <w:spacing w:after="240"/>
    </w:pPr>
    <w:rPr>
      <w:rFonts w:ascii="Arial" w:eastAsia="Arial"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4505"/>
    <w:pPr>
      <w:spacing w:after="240"/>
    </w:pPr>
    <w:rPr>
      <w:rFonts w:ascii="Arial" w:eastAsia="Arial"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4505"/>
    <w:pPr>
      <w:spacing w:after="240"/>
    </w:pPr>
    <w:rPr>
      <w:rFonts w:ascii="Arial" w:eastAsia="Arial"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4505"/>
    <w:pPr>
      <w:spacing w:after="240"/>
    </w:pPr>
    <w:rPr>
      <w:rFonts w:ascii="Arial" w:eastAsia="Arial"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F4505"/>
    <w:pPr>
      <w:spacing w:after="240"/>
    </w:pPr>
    <w:rPr>
      <w:rFonts w:ascii="Arial" w:eastAsia="Arial"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4505"/>
    <w:pPr>
      <w:spacing w:after="240"/>
    </w:pPr>
    <w:rPr>
      <w:rFonts w:ascii="Arial" w:eastAsia="Arial"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4505"/>
    <w:pPr>
      <w:spacing w:after="240"/>
    </w:pPr>
    <w:rPr>
      <w:rFonts w:ascii="Arial" w:eastAsia="Arial"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4505"/>
    <w:pPr>
      <w:spacing w:after="240"/>
    </w:pPr>
    <w:rPr>
      <w:rFonts w:ascii="Arial" w:eastAsia="Arial"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4505"/>
    <w:pPr>
      <w:spacing w:after="240"/>
    </w:pPr>
    <w:rPr>
      <w:rFonts w:ascii="Arial" w:eastAsia="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4505"/>
    <w:pPr>
      <w:spacing w:after="240"/>
    </w:pPr>
    <w:rPr>
      <w:rFonts w:ascii="Arial" w:eastAsia="Arial"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4505"/>
    <w:pPr>
      <w:spacing w:after="240"/>
    </w:pPr>
    <w:rPr>
      <w:rFonts w:ascii="Arial" w:eastAsia="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4505"/>
    <w:pPr>
      <w:spacing w:after="240"/>
    </w:pPr>
    <w:rPr>
      <w:rFonts w:ascii="Arial" w:eastAsia="Arial"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4505"/>
    <w:pPr>
      <w:spacing w:after="240"/>
    </w:pPr>
    <w:rPr>
      <w:rFonts w:ascii="Arial" w:eastAsia="Arial"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4505"/>
    <w:pPr>
      <w:spacing w:after="240"/>
    </w:pPr>
    <w:rPr>
      <w:rFonts w:ascii="Arial" w:eastAsia="Arial"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4505"/>
    <w:pPr>
      <w:spacing w:after="240"/>
    </w:pPr>
    <w:rPr>
      <w:rFonts w:ascii="Arial" w:eastAsia="Arial"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4505"/>
    <w:pPr>
      <w:spacing w:after="240"/>
    </w:pPr>
    <w:rPr>
      <w:rFonts w:ascii="Arial" w:eastAsia="Arial"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4505"/>
    <w:pPr>
      <w:spacing w:after="240"/>
    </w:pPr>
    <w:rPr>
      <w:rFonts w:ascii="Arial" w:eastAsia="Arial"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4505"/>
    <w:pPr>
      <w:spacing w:after="240"/>
    </w:pPr>
    <w:rPr>
      <w:rFonts w:ascii="Arial" w:eastAsia="Arial"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4505"/>
    <w:pPr>
      <w:spacing w:after="240"/>
    </w:pPr>
    <w:rPr>
      <w:rFonts w:ascii="Arial" w:eastAsia="Arial"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4505"/>
    <w:pPr>
      <w:spacing w:after="240"/>
    </w:pPr>
    <w:rPr>
      <w:rFonts w:ascii="Arial" w:eastAsia="Arial"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F4505"/>
    <w:pPr>
      <w:spacing w:after="240"/>
    </w:pPr>
    <w:rPr>
      <w:rFonts w:ascii="Arial" w:eastAsia="Arial"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F4505"/>
    <w:pPr>
      <w:spacing w:after="240"/>
    </w:pPr>
    <w:rPr>
      <w:rFonts w:ascii="Arial" w:eastAsia="Arial"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4505"/>
    <w:pPr>
      <w:spacing w:after="240"/>
    </w:pPr>
    <w:rPr>
      <w:rFonts w:ascii="Arial" w:eastAsia="Arial"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4505"/>
    <w:pPr>
      <w:spacing w:after="240"/>
    </w:pPr>
    <w:rPr>
      <w:rFonts w:ascii="Arial" w:eastAsia="Arial"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4505"/>
    <w:pPr>
      <w:spacing w:after="240"/>
    </w:pPr>
    <w:rPr>
      <w:rFonts w:ascii="Arial" w:eastAsia="Arial"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4505"/>
    <w:pPr>
      <w:spacing w:after="240"/>
    </w:pPr>
    <w:rPr>
      <w:rFonts w:ascii="Arial" w:eastAsia="Arial"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4505"/>
    <w:pPr>
      <w:spacing w:after="240"/>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F4505"/>
    <w:pPr>
      <w:spacing w:after="240"/>
    </w:pPr>
    <w:rPr>
      <w:rFonts w:ascii="Arial" w:eastAsia="Arial"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F4505"/>
    <w:pPr>
      <w:spacing w:after="240"/>
    </w:pPr>
    <w:rPr>
      <w:rFonts w:ascii="Arial" w:eastAsia="Arial"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F4505"/>
    <w:pPr>
      <w:spacing w:after="240"/>
    </w:pPr>
    <w:rPr>
      <w:rFonts w:ascii="Arial" w:eastAsia="Arial"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CF4505"/>
    <w:pPr>
      <w:spacing w:before="0" w:after="0" w:line="360" w:lineRule="auto"/>
    </w:pPr>
    <w:rPr>
      <w:rFonts w:eastAsia="Arial" w:cs="Arial"/>
      <w:szCs w:val="20"/>
    </w:rPr>
  </w:style>
  <w:style w:type="paragraph" w:customStyle="1" w:styleId="PartSubtitle">
    <w:name w:val="Part Subtitle"/>
    <w:rsid w:val="00CF4505"/>
    <w:rPr>
      <w:rFonts w:ascii="Arial" w:eastAsia="Arial" w:hAnsi="Arial" w:cs="Arial"/>
    </w:rPr>
  </w:style>
  <w:style w:type="paragraph" w:customStyle="1" w:styleId="Bullet1">
    <w:name w:val="Bullet1"/>
    <w:basedOn w:val="Normal"/>
    <w:rsid w:val="00CF4505"/>
    <w:pPr>
      <w:numPr>
        <w:numId w:val="21"/>
      </w:numPr>
      <w:spacing w:before="0" w:line="300" w:lineRule="atLeast"/>
    </w:pPr>
    <w:rPr>
      <w:rFonts w:eastAsia="Arial" w:cs="Arial"/>
      <w:szCs w:val="20"/>
    </w:rPr>
  </w:style>
  <w:style w:type="paragraph" w:customStyle="1" w:styleId="Bullet1continued">
    <w:name w:val="Bullet1continued"/>
    <w:basedOn w:val="Bullet1"/>
    <w:rsid w:val="00CF4505"/>
    <w:pPr>
      <w:numPr>
        <w:numId w:val="0"/>
      </w:numPr>
      <w:ind w:left="851"/>
    </w:pPr>
  </w:style>
  <w:style w:type="paragraph" w:customStyle="1" w:styleId="Bullet2continued">
    <w:name w:val="Bullet2continued"/>
    <w:basedOn w:val="Bullet2"/>
    <w:rsid w:val="00CF4505"/>
    <w:pPr>
      <w:numPr>
        <w:numId w:val="0"/>
      </w:numPr>
      <w:ind w:left="1701"/>
    </w:pPr>
  </w:style>
  <w:style w:type="paragraph" w:customStyle="1" w:styleId="Bullet3continued">
    <w:name w:val="Bullet3continued"/>
    <w:basedOn w:val="Bullet3"/>
    <w:rsid w:val="00CF4505"/>
    <w:pPr>
      <w:numPr>
        <w:numId w:val="0"/>
      </w:numPr>
      <w:ind w:left="2552"/>
    </w:pPr>
  </w:style>
  <w:style w:type="paragraph" w:customStyle="1" w:styleId="Bullet4">
    <w:name w:val="Bullet4"/>
    <w:basedOn w:val="Normal"/>
    <w:rsid w:val="00CF4505"/>
    <w:pPr>
      <w:numPr>
        <w:numId w:val="24"/>
      </w:numPr>
      <w:spacing w:before="0" w:line="360" w:lineRule="auto"/>
    </w:pPr>
    <w:rPr>
      <w:rFonts w:eastAsia="Arial" w:cs="Arial"/>
      <w:szCs w:val="20"/>
    </w:rPr>
  </w:style>
  <w:style w:type="paragraph" w:customStyle="1" w:styleId="Bullet4continued">
    <w:name w:val="Bullet4continued"/>
    <w:basedOn w:val="Bullet4"/>
    <w:rsid w:val="00CF4505"/>
    <w:pPr>
      <w:numPr>
        <w:numId w:val="0"/>
      </w:numPr>
      <w:ind w:left="3402"/>
    </w:pPr>
  </w:style>
  <w:style w:type="paragraph" w:customStyle="1" w:styleId="Bullet5">
    <w:name w:val="Bullet5"/>
    <w:basedOn w:val="Normal"/>
    <w:rsid w:val="00CF4505"/>
    <w:pPr>
      <w:spacing w:before="0" w:line="300" w:lineRule="atLeast"/>
    </w:pPr>
    <w:rPr>
      <w:rFonts w:eastAsia="Arial" w:cs="Arial"/>
      <w:szCs w:val="20"/>
    </w:rPr>
  </w:style>
  <w:style w:type="paragraph" w:customStyle="1" w:styleId="Bullet5continued">
    <w:name w:val="Bullet5continued"/>
    <w:basedOn w:val="Bullet5"/>
    <w:rsid w:val="00CF4505"/>
    <w:pPr>
      <w:ind w:left="4253"/>
    </w:pPr>
  </w:style>
  <w:style w:type="paragraph" w:customStyle="1" w:styleId="CoversheetTitle">
    <w:name w:val="Coversheet Title"/>
    <w:basedOn w:val="Normal"/>
    <w:autoRedefine/>
    <w:rsid w:val="00CF4505"/>
    <w:pPr>
      <w:spacing w:before="480" w:after="480" w:line="300" w:lineRule="atLeast"/>
      <w:jc w:val="center"/>
    </w:pPr>
    <w:rPr>
      <w:rFonts w:eastAsia="Arial" w:cs="Arial"/>
      <w:b/>
      <w:szCs w:val="20"/>
    </w:rPr>
  </w:style>
  <w:style w:type="numbering" w:customStyle="1" w:styleId="CurrentList1">
    <w:name w:val="Current List1"/>
    <w:rsid w:val="00CF4505"/>
  </w:style>
  <w:style w:type="numbering" w:customStyle="1" w:styleId="CurrentList2">
    <w:name w:val="Current List2"/>
    <w:rsid w:val="00CF4505"/>
  </w:style>
  <w:style w:type="paragraph" w:customStyle="1" w:styleId="Pa1">
    <w:name w:val="Pa1"/>
    <w:basedOn w:val="Normal"/>
    <w:next w:val="Normal"/>
    <w:rsid w:val="00CF4505"/>
    <w:pPr>
      <w:widowControl w:val="0"/>
      <w:autoSpaceDE w:val="0"/>
      <w:autoSpaceDN w:val="0"/>
      <w:adjustRightInd w:val="0"/>
      <w:spacing w:before="0" w:after="0" w:line="241" w:lineRule="atLeast"/>
    </w:pPr>
    <w:rPr>
      <w:rFonts w:ascii="Corbel" w:eastAsia="Arial" w:hAnsi="Corbel" w:cs="Arial"/>
      <w:szCs w:val="20"/>
      <w:lang w:val="en-US"/>
    </w:rPr>
  </w:style>
  <w:style w:type="character" w:customStyle="1" w:styleId="A1">
    <w:name w:val="A1"/>
    <w:rsid w:val="00CF4505"/>
    <w:rPr>
      <w:color w:val="211D1E"/>
    </w:rPr>
  </w:style>
  <w:style w:type="character" w:styleId="CommentReference">
    <w:name w:val="annotation reference"/>
    <w:rsid w:val="00F04F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121">
      <w:bodyDiv w:val="1"/>
      <w:marLeft w:val="0"/>
      <w:marRight w:val="0"/>
      <w:marTop w:val="0"/>
      <w:marBottom w:val="0"/>
      <w:divBdr>
        <w:top w:val="none" w:sz="0" w:space="0" w:color="auto"/>
        <w:left w:val="none" w:sz="0" w:space="0" w:color="auto"/>
        <w:bottom w:val="none" w:sz="0" w:space="0" w:color="auto"/>
        <w:right w:val="none" w:sz="0" w:space="0" w:color="auto"/>
      </w:divBdr>
      <w:divsChild>
        <w:div w:id="236091854">
          <w:marLeft w:val="0"/>
          <w:marRight w:val="0"/>
          <w:marTop w:val="0"/>
          <w:marBottom w:val="0"/>
          <w:divBdr>
            <w:top w:val="none" w:sz="0" w:space="0" w:color="auto"/>
            <w:left w:val="single" w:sz="2" w:space="0" w:color="BBBBBB"/>
            <w:bottom w:val="single" w:sz="2" w:space="0" w:color="BBBBBB"/>
            <w:right w:val="single" w:sz="2" w:space="0" w:color="BBBBBB"/>
          </w:divBdr>
          <w:divsChild>
            <w:div w:id="944533642">
              <w:marLeft w:val="0"/>
              <w:marRight w:val="0"/>
              <w:marTop w:val="0"/>
              <w:marBottom w:val="0"/>
              <w:divBdr>
                <w:top w:val="none" w:sz="0" w:space="0" w:color="auto"/>
                <w:left w:val="none" w:sz="0" w:space="0" w:color="auto"/>
                <w:bottom w:val="none" w:sz="0" w:space="0" w:color="auto"/>
                <w:right w:val="none" w:sz="0" w:space="0" w:color="auto"/>
              </w:divBdr>
              <w:divsChild>
                <w:div w:id="1896306629">
                  <w:marLeft w:val="0"/>
                  <w:marRight w:val="0"/>
                  <w:marTop w:val="0"/>
                  <w:marBottom w:val="0"/>
                  <w:divBdr>
                    <w:top w:val="none" w:sz="0" w:space="0" w:color="auto"/>
                    <w:left w:val="none" w:sz="0" w:space="0" w:color="auto"/>
                    <w:bottom w:val="none" w:sz="0" w:space="0" w:color="auto"/>
                    <w:right w:val="none" w:sz="0" w:space="0" w:color="auto"/>
                  </w:divBdr>
                  <w:divsChild>
                    <w:div w:id="156309966">
                      <w:marLeft w:val="0"/>
                      <w:marRight w:val="0"/>
                      <w:marTop w:val="0"/>
                      <w:marBottom w:val="0"/>
                      <w:divBdr>
                        <w:top w:val="none" w:sz="0" w:space="0" w:color="auto"/>
                        <w:left w:val="none" w:sz="0" w:space="0" w:color="auto"/>
                        <w:bottom w:val="none" w:sz="0" w:space="0" w:color="auto"/>
                        <w:right w:val="none" w:sz="0" w:space="0" w:color="auto"/>
                      </w:divBdr>
                      <w:divsChild>
                        <w:div w:id="1374379498">
                          <w:marLeft w:val="0"/>
                          <w:marRight w:val="0"/>
                          <w:marTop w:val="0"/>
                          <w:marBottom w:val="0"/>
                          <w:divBdr>
                            <w:top w:val="none" w:sz="0" w:space="0" w:color="auto"/>
                            <w:left w:val="none" w:sz="0" w:space="0" w:color="auto"/>
                            <w:bottom w:val="none" w:sz="0" w:space="0" w:color="auto"/>
                            <w:right w:val="none" w:sz="0" w:space="0" w:color="auto"/>
                          </w:divBdr>
                          <w:divsChild>
                            <w:div w:id="140316452">
                              <w:marLeft w:val="0"/>
                              <w:marRight w:val="0"/>
                              <w:marTop w:val="0"/>
                              <w:marBottom w:val="0"/>
                              <w:divBdr>
                                <w:top w:val="none" w:sz="0" w:space="0" w:color="auto"/>
                                <w:left w:val="none" w:sz="0" w:space="0" w:color="auto"/>
                                <w:bottom w:val="none" w:sz="0" w:space="0" w:color="auto"/>
                                <w:right w:val="none" w:sz="0" w:space="0" w:color="auto"/>
                              </w:divBdr>
                              <w:divsChild>
                                <w:div w:id="850031267">
                                  <w:marLeft w:val="0"/>
                                  <w:marRight w:val="0"/>
                                  <w:marTop w:val="0"/>
                                  <w:marBottom w:val="0"/>
                                  <w:divBdr>
                                    <w:top w:val="none" w:sz="0" w:space="0" w:color="auto"/>
                                    <w:left w:val="none" w:sz="0" w:space="0" w:color="auto"/>
                                    <w:bottom w:val="none" w:sz="0" w:space="0" w:color="auto"/>
                                    <w:right w:val="none" w:sz="0" w:space="0" w:color="auto"/>
                                  </w:divBdr>
                                  <w:divsChild>
                                    <w:div w:id="2037733934">
                                      <w:marLeft w:val="0"/>
                                      <w:marRight w:val="0"/>
                                      <w:marTop w:val="0"/>
                                      <w:marBottom w:val="0"/>
                                      <w:divBdr>
                                        <w:top w:val="none" w:sz="0" w:space="0" w:color="auto"/>
                                        <w:left w:val="none" w:sz="0" w:space="0" w:color="auto"/>
                                        <w:bottom w:val="none" w:sz="0" w:space="0" w:color="auto"/>
                                        <w:right w:val="none" w:sz="0" w:space="0" w:color="auto"/>
                                      </w:divBdr>
                                      <w:divsChild>
                                        <w:div w:id="1056583196">
                                          <w:marLeft w:val="1200"/>
                                          <w:marRight w:val="1200"/>
                                          <w:marTop w:val="0"/>
                                          <w:marBottom w:val="0"/>
                                          <w:divBdr>
                                            <w:top w:val="none" w:sz="0" w:space="0" w:color="auto"/>
                                            <w:left w:val="none" w:sz="0" w:space="0" w:color="auto"/>
                                            <w:bottom w:val="none" w:sz="0" w:space="0" w:color="auto"/>
                                            <w:right w:val="none" w:sz="0" w:space="0" w:color="auto"/>
                                          </w:divBdr>
                                          <w:divsChild>
                                            <w:div w:id="2076077429">
                                              <w:marLeft w:val="0"/>
                                              <w:marRight w:val="0"/>
                                              <w:marTop w:val="0"/>
                                              <w:marBottom w:val="0"/>
                                              <w:divBdr>
                                                <w:top w:val="none" w:sz="0" w:space="0" w:color="auto"/>
                                                <w:left w:val="none" w:sz="0" w:space="0" w:color="auto"/>
                                                <w:bottom w:val="none" w:sz="0" w:space="0" w:color="auto"/>
                                                <w:right w:val="none" w:sz="0" w:space="0" w:color="auto"/>
                                              </w:divBdr>
                                              <w:divsChild>
                                                <w:div w:id="642272882">
                                                  <w:marLeft w:val="0"/>
                                                  <w:marRight w:val="0"/>
                                                  <w:marTop w:val="0"/>
                                                  <w:marBottom w:val="0"/>
                                                  <w:divBdr>
                                                    <w:top w:val="single" w:sz="6" w:space="0" w:color="CCCCCC"/>
                                                    <w:left w:val="none" w:sz="0" w:space="0" w:color="auto"/>
                                                    <w:bottom w:val="none" w:sz="0" w:space="0" w:color="auto"/>
                                                    <w:right w:val="none" w:sz="0" w:space="0" w:color="auto"/>
                                                  </w:divBdr>
                                                  <w:divsChild>
                                                    <w:div w:id="1740789747">
                                                      <w:marLeft w:val="0"/>
                                                      <w:marRight w:val="135"/>
                                                      <w:marTop w:val="0"/>
                                                      <w:marBottom w:val="0"/>
                                                      <w:divBdr>
                                                        <w:top w:val="none" w:sz="0" w:space="0" w:color="auto"/>
                                                        <w:left w:val="none" w:sz="0" w:space="0" w:color="auto"/>
                                                        <w:bottom w:val="none" w:sz="0" w:space="0" w:color="auto"/>
                                                        <w:right w:val="none" w:sz="0" w:space="0" w:color="auto"/>
                                                      </w:divBdr>
                                                      <w:divsChild>
                                                        <w:div w:id="1278827049">
                                                          <w:marLeft w:val="0"/>
                                                          <w:marRight w:val="0"/>
                                                          <w:marTop w:val="0"/>
                                                          <w:marBottom w:val="0"/>
                                                          <w:divBdr>
                                                            <w:top w:val="none" w:sz="0" w:space="0" w:color="auto"/>
                                                            <w:left w:val="none" w:sz="0" w:space="0" w:color="auto"/>
                                                            <w:bottom w:val="none" w:sz="0" w:space="0" w:color="auto"/>
                                                            <w:right w:val="none" w:sz="0" w:space="0" w:color="auto"/>
                                                          </w:divBdr>
                                                          <w:divsChild>
                                                            <w:div w:id="1172641165">
                                                              <w:marLeft w:val="0"/>
                                                              <w:marRight w:val="0"/>
                                                              <w:marTop w:val="0"/>
                                                              <w:marBottom w:val="0"/>
                                                              <w:divBdr>
                                                                <w:top w:val="none" w:sz="0" w:space="0" w:color="auto"/>
                                                                <w:left w:val="none" w:sz="0" w:space="0" w:color="auto"/>
                                                                <w:bottom w:val="none" w:sz="0" w:space="0" w:color="auto"/>
                                                                <w:right w:val="none" w:sz="0" w:space="0" w:color="auto"/>
                                                              </w:divBdr>
                                                              <w:divsChild>
                                                                <w:div w:id="722095858">
                                                                  <w:marLeft w:val="0"/>
                                                                  <w:marRight w:val="0"/>
                                                                  <w:marTop w:val="0"/>
                                                                  <w:marBottom w:val="0"/>
                                                                  <w:divBdr>
                                                                    <w:top w:val="none" w:sz="0" w:space="0" w:color="auto"/>
                                                                    <w:left w:val="none" w:sz="0" w:space="0" w:color="auto"/>
                                                                    <w:bottom w:val="none" w:sz="0" w:space="0" w:color="auto"/>
                                                                    <w:right w:val="none" w:sz="0" w:space="0" w:color="auto"/>
                                                                  </w:divBdr>
                                                                  <w:divsChild>
                                                                    <w:div w:id="1825973802">
                                                                      <w:marLeft w:val="0"/>
                                                                      <w:marRight w:val="0"/>
                                                                      <w:marTop w:val="0"/>
                                                                      <w:marBottom w:val="0"/>
                                                                      <w:divBdr>
                                                                        <w:top w:val="none" w:sz="0" w:space="0" w:color="auto"/>
                                                                        <w:left w:val="none" w:sz="0" w:space="0" w:color="auto"/>
                                                                        <w:bottom w:val="none" w:sz="0" w:space="0" w:color="auto"/>
                                                                        <w:right w:val="none" w:sz="0" w:space="0" w:color="auto"/>
                                                                      </w:divBdr>
                                                                      <w:divsChild>
                                                                        <w:div w:id="1620600949">
                                                                          <w:marLeft w:val="0"/>
                                                                          <w:marRight w:val="0"/>
                                                                          <w:marTop w:val="224"/>
                                                                          <w:marBottom w:val="0"/>
                                                                          <w:divBdr>
                                                                            <w:top w:val="none" w:sz="0" w:space="0" w:color="auto"/>
                                                                            <w:left w:val="none" w:sz="0" w:space="0" w:color="auto"/>
                                                                            <w:bottom w:val="none" w:sz="0" w:space="0" w:color="auto"/>
                                                                            <w:right w:val="none" w:sz="0" w:space="0" w:color="auto"/>
                                                                          </w:divBdr>
                                                                          <w:divsChild>
                                                                            <w:div w:id="6115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16899">
                                                                      <w:marLeft w:val="0"/>
                                                                      <w:marRight w:val="0"/>
                                                                      <w:marTop w:val="0"/>
                                                                      <w:marBottom w:val="0"/>
                                                                      <w:divBdr>
                                                                        <w:top w:val="none" w:sz="0" w:space="0" w:color="auto"/>
                                                                        <w:left w:val="none" w:sz="0" w:space="0" w:color="auto"/>
                                                                        <w:bottom w:val="none" w:sz="0" w:space="0" w:color="auto"/>
                                                                        <w:right w:val="none" w:sz="0" w:space="0" w:color="auto"/>
                                                                      </w:divBdr>
                                                                      <w:divsChild>
                                                                        <w:div w:id="2013796513">
                                                                          <w:marLeft w:val="0"/>
                                                                          <w:marRight w:val="0"/>
                                                                          <w:marTop w:val="224"/>
                                                                          <w:marBottom w:val="0"/>
                                                                          <w:divBdr>
                                                                            <w:top w:val="none" w:sz="0" w:space="0" w:color="auto"/>
                                                                            <w:left w:val="none" w:sz="0" w:space="0" w:color="auto"/>
                                                                            <w:bottom w:val="none" w:sz="0" w:space="0" w:color="auto"/>
                                                                            <w:right w:val="none" w:sz="0" w:space="0" w:color="auto"/>
                                                                          </w:divBdr>
                                                                          <w:divsChild>
                                                                            <w:div w:id="10225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7423">
                                                                      <w:marLeft w:val="0"/>
                                                                      <w:marRight w:val="0"/>
                                                                      <w:marTop w:val="0"/>
                                                                      <w:marBottom w:val="0"/>
                                                                      <w:divBdr>
                                                                        <w:top w:val="none" w:sz="0" w:space="0" w:color="auto"/>
                                                                        <w:left w:val="none" w:sz="0" w:space="0" w:color="auto"/>
                                                                        <w:bottom w:val="none" w:sz="0" w:space="0" w:color="auto"/>
                                                                        <w:right w:val="none" w:sz="0" w:space="0" w:color="auto"/>
                                                                      </w:divBdr>
                                                                      <w:divsChild>
                                                                        <w:div w:id="1647007252">
                                                                          <w:marLeft w:val="0"/>
                                                                          <w:marRight w:val="0"/>
                                                                          <w:marTop w:val="224"/>
                                                                          <w:marBottom w:val="0"/>
                                                                          <w:divBdr>
                                                                            <w:top w:val="none" w:sz="0" w:space="0" w:color="auto"/>
                                                                            <w:left w:val="none" w:sz="0" w:space="0" w:color="auto"/>
                                                                            <w:bottom w:val="none" w:sz="0" w:space="0" w:color="auto"/>
                                                                            <w:right w:val="none" w:sz="0" w:space="0" w:color="auto"/>
                                                                          </w:divBdr>
                                                                          <w:divsChild>
                                                                            <w:div w:id="6087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310208">
      <w:bodyDiv w:val="1"/>
      <w:marLeft w:val="0"/>
      <w:marRight w:val="0"/>
      <w:marTop w:val="0"/>
      <w:marBottom w:val="0"/>
      <w:divBdr>
        <w:top w:val="none" w:sz="0" w:space="0" w:color="auto"/>
        <w:left w:val="none" w:sz="0" w:space="0" w:color="auto"/>
        <w:bottom w:val="none" w:sz="0" w:space="0" w:color="auto"/>
        <w:right w:val="none" w:sz="0" w:space="0" w:color="auto"/>
      </w:divBdr>
    </w:div>
    <w:div w:id="792483023">
      <w:bodyDiv w:val="1"/>
      <w:marLeft w:val="0"/>
      <w:marRight w:val="0"/>
      <w:marTop w:val="0"/>
      <w:marBottom w:val="0"/>
      <w:divBdr>
        <w:top w:val="none" w:sz="0" w:space="0" w:color="auto"/>
        <w:left w:val="none" w:sz="0" w:space="0" w:color="auto"/>
        <w:bottom w:val="none" w:sz="0" w:space="0" w:color="auto"/>
        <w:right w:val="none" w:sz="0" w:space="0" w:color="auto"/>
      </w:divBdr>
      <w:divsChild>
        <w:div w:id="1695885523">
          <w:marLeft w:val="0"/>
          <w:marRight w:val="0"/>
          <w:marTop w:val="0"/>
          <w:marBottom w:val="0"/>
          <w:divBdr>
            <w:top w:val="none" w:sz="0" w:space="0" w:color="auto"/>
            <w:left w:val="single" w:sz="2" w:space="0" w:color="BBBBBB"/>
            <w:bottom w:val="single" w:sz="2" w:space="0" w:color="BBBBBB"/>
            <w:right w:val="single" w:sz="2" w:space="0" w:color="BBBBBB"/>
          </w:divBdr>
          <w:divsChild>
            <w:div w:id="1043484904">
              <w:marLeft w:val="0"/>
              <w:marRight w:val="0"/>
              <w:marTop w:val="0"/>
              <w:marBottom w:val="0"/>
              <w:divBdr>
                <w:top w:val="none" w:sz="0" w:space="0" w:color="auto"/>
                <w:left w:val="none" w:sz="0" w:space="0" w:color="auto"/>
                <w:bottom w:val="none" w:sz="0" w:space="0" w:color="auto"/>
                <w:right w:val="none" w:sz="0" w:space="0" w:color="auto"/>
              </w:divBdr>
              <w:divsChild>
                <w:div w:id="177281244">
                  <w:marLeft w:val="0"/>
                  <w:marRight w:val="0"/>
                  <w:marTop w:val="0"/>
                  <w:marBottom w:val="0"/>
                  <w:divBdr>
                    <w:top w:val="none" w:sz="0" w:space="0" w:color="auto"/>
                    <w:left w:val="none" w:sz="0" w:space="0" w:color="auto"/>
                    <w:bottom w:val="none" w:sz="0" w:space="0" w:color="auto"/>
                    <w:right w:val="none" w:sz="0" w:space="0" w:color="auto"/>
                  </w:divBdr>
                  <w:divsChild>
                    <w:div w:id="239677797">
                      <w:marLeft w:val="0"/>
                      <w:marRight w:val="0"/>
                      <w:marTop w:val="0"/>
                      <w:marBottom w:val="0"/>
                      <w:divBdr>
                        <w:top w:val="none" w:sz="0" w:space="0" w:color="auto"/>
                        <w:left w:val="none" w:sz="0" w:space="0" w:color="auto"/>
                        <w:bottom w:val="none" w:sz="0" w:space="0" w:color="auto"/>
                        <w:right w:val="none" w:sz="0" w:space="0" w:color="auto"/>
                      </w:divBdr>
                      <w:divsChild>
                        <w:div w:id="1074622609">
                          <w:marLeft w:val="0"/>
                          <w:marRight w:val="0"/>
                          <w:marTop w:val="0"/>
                          <w:marBottom w:val="0"/>
                          <w:divBdr>
                            <w:top w:val="none" w:sz="0" w:space="0" w:color="auto"/>
                            <w:left w:val="none" w:sz="0" w:space="0" w:color="auto"/>
                            <w:bottom w:val="none" w:sz="0" w:space="0" w:color="auto"/>
                            <w:right w:val="none" w:sz="0" w:space="0" w:color="auto"/>
                          </w:divBdr>
                          <w:divsChild>
                            <w:div w:id="267932493">
                              <w:marLeft w:val="0"/>
                              <w:marRight w:val="0"/>
                              <w:marTop w:val="0"/>
                              <w:marBottom w:val="0"/>
                              <w:divBdr>
                                <w:top w:val="none" w:sz="0" w:space="0" w:color="auto"/>
                                <w:left w:val="none" w:sz="0" w:space="0" w:color="auto"/>
                                <w:bottom w:val="none" w:sz="0" w:space="0" w:color="auto"/>
                                <w:right w:val="none" w:sz="0" w:space="0" w:color="auto"/>
                              </w:divBdr>
                              <w:divsChild>
                                <w:div w:id="1880118368">
                                  <w:marLeft w:val="0"/>
                                  <w:marRight w:val="0"/>
                                  <w:marTop w:val="0"/>
                                  <w:marBottom w:val="0"/>
                                  <w:divBdr>
                                    <w:top w:val="none" w:sz="0" w:space="0" w:color="auto"/>
                                    <w:left w:val="none" w:sz="0" w:space="0" w:color="auto"/>
                                    <w:bottom w:val="none" w:sz="0" w:space="0" w:color="auto"/>
                                    <w:right w:val="none" w:sz="0" w:space="0" w:color="auto"/>
                                  </w:divBdr>
                                  <w:divsChild>
                                    <w:div w:id="1624187983">
                                      <w:marLeft w:val="0"/>
                                      <w:marRight w:val="0"/>
                                      <w:marTop w:val="0"/>
                                      <w:marBottom w:val="0"/>
                                      <w:divBdr>
                                        <w:top w:val="none" w:sz="0" w:space="0" w:color="auto"/>
                                        <w:left w:val="none" w:sz="0" w:space="0" w:color="auto"/>
                                        <w:bottom w:val="none" w:sz="0" w:space="0" w:color="auto"/>
                                        <w:right w:val="none" w:sz="0" w:space="0" w:color="auto"/>
                                      </w:divBdr>
                                      <w:divsChild>
                                        <w:div w:id="319116250">
                                          <w:marLeft w:val="1200"/>
                                          <w:marRight w:val="1200"/>
                                          <w:marTop w:val="0"/>
                                          <w:marBottom w:val="0"/>
                                          <w:divBdr>
                                            <w:top w:val="none" w:sz="0" w:space="0" w:color="auto"/>
                                            <w:left w:val="none" w:sz="0" w:space="0" w:color="auto"/>
                                            <w:bottom w:val="none" w:sz="0" w:space="0" w:color="auto"/>
                                            <w:right w:val="none" w:sz="0" w:space="0" w:color="auto"/>
                                          </w:divBdr>
                                          <w:divsChild>
                                            <w:div w:id="1302149835">
                                              <w:marLeft w:val="0"/>
                                              <w:marRight w:val="0"/>
                                              <w:marTop w:val="0"/>
                                              <w:marBottom w:val="0"/>
                                              <w:divBdr>
                                                <w:top w:val="none" w:sz="0" w:space="0" w:color="auto"/>
                                                <w:left w:val="none" w:sz="0" w:space="0" w:color="auto"/>
                                                <w:bottom w:val="none" w:sz="0" w:space="0" w:color="auto"/>
                                                <w:right w:val="none" w:sz="0" w:space="0" w:color="auto"/>
                                              </w:divBdr>
                                              <w:divsChild>
                                                <w:div w:id="139418886">
                                                  <w:marLeft w:val="0"/>
                                                  <w:marRight w:val="0"/>
                                                  <w:marTop w:val="0"/>
                                                  <w:marBottom w:val="0"/>
                                                  <w:divBdr>
                                                    <w:top w:val="single" w:sz="6" w:space="0" w:color="CCCCCC"/>
                                                    <w:left w:val="none" w:sz="0" w:space="0" w:color="auto"/>
                                                    <w:bottom w:val="none" w:sz="0" w:space="0" w:color="auto"/>
                                                    <w:right w:val="none" w:sz="0" w:space="0" w:color="auto"/>
                                                  </w:divBdr>
                                                  <w:divsChild>
                                                    <w:div w:id="901718769">
                                                      <w:marLeft w:val="0"/>
                                                      <w:marRight w:val="135"/>
                                                      <w:marTop w:val="0"/>
                                                      <w:marBottom w:val="0"/>
                                                      <w:divBdr>
                                                        <w:top w:val="none" w:sz="0" w:space="0" w:color="auto"/>
                                                        <w:left w:val="none" w:sz="0" w:space="0" w:color="auto"/>
                                                        <w:bottom w:val="none" w:sz="0" w:space="0" w:color="auto"/>
                                                        <w:right w:val="none" w:sz="0" w:space="0" w:color="auto"/>
                                                      </w:divBdr>
                                                      <w:divsChild>
                                                        <w:div w:id="1441603511">
                                                          <w:marLeft w:val="0"/>
                                                          <w:marRight w:val="0"/>
                                                          <w:marTop w:val="0"/>
                                                          <w:marBottom w:val="0"/>
                                                          <w:divBdr>
                                                            <w:top w:val="none" w:sz="0" w:space="0" w:color="auto"/>
                                                            <w:left w:val="none" w:sz="0" w:space="0" w:color="auto"/>
                                                            <w:bottom w:val="none" w:sz="0" w:space="0" w:color="auto"/>
                                                            <w:right w:val="none" w:sz="0" w:space="0" w:color="auto"/>
                                                          </w:divBdr>
                                                          <w:divsChild>
                                                            <w:div w:id="438838500">
                                                              <w:marLeft w:val="0"/>
                                                              <w:marRight w:val="0"/>
                                                              <w:marTop w:val="224"/>
                                                              <w:marBottom w:val="0"/>
                                                              <w:divBdr>
                                                                <w:top w:val="none" w:sz="0" w:space="0" w:color="auto"/>
                                                                <w:left w:val="none" w:sz="0" w:space="0" w:color="auto"/>
                                                                <w:bottom w:val="none" w:sz="0" w:space="0" w:color="auto"/>
                                                                <w:right w:val="none" w:sz="0" w:space="0" w:color="auto"/>
                                                              </w:divBdr>
                                                              <w:divsChild>
                                                                <w:div w:id="2006593333">
                                                                  <w:marLeft w:val="0"/>
                                                                  <w:marRight w:val="0"/>
                                                                  <w:marTop w:val="0"/>
                                                                  <w:marBottom w:val="0"/>
                                                                  <w:divBdr>
                                                                    <w:top w:val="none" w:sz="0" w:space="0" w:color="auto"/>
                                                                    <w:left w:val="none" w:sz="0" w:space="0" w:color="auto"/>
                                                                    <w:bottom w:val="none" w:sz="0" w:space="0" w:color="auto"/>
                                                                    <w:right w:val="none" w:sz="0" w:space="0" w:color="auto"/>
                                                                  </w:divBdr>
                                                                </w:div>
                                                              </w:divsChild>
                                                            </w:div>
                                                            <w:div w:id="1227297399">
                                                              <w:marLeft w:val="0"/>
                                                              <w:marRight w:val="0"/>
                                                              <w:marTop w:val="224"/>
                                                              <w:marBottom w:val="0"/>
                                                              <w:divBdr>
                                                                <w:top w:val="none" w:sz="0" w:space="0" w:color="auto"/>
                                                                <w:left w:val="none" w:sz="0" w:space="0" w:color="auto"/>
                                                                <w:bottom w:val="none" w:sz="0" w:space="0" w:color="auto"/>
                                                                <w:right w:val="none" w:sz="0" w:space="0" w:color="auto"/>
                                                              </w:divBdr>
                                                              <w:divsChild>
                                                                <w:div w:id="1402367566">
                                                                  <w:marLeft w:val="0"/>
                                                                  <w:marRight w:val="0"/>
                                                                  <w:marTop w:val="0"/>
                                                                  <w:marBottom w:val="0"/>
                                                                  <w:divBdr>
                                                                    <w:top w:val="none" w:sz="0" w:space="0" w:color="auto"/>
                                                                    <w:left w:val="none" w:sz="0" w:space="0" w:color="auto"/>
                                                                    <w:bottom w:val="none" w:sz="0" w:space="0" w:color="auto"/>
                                                                    <w:right w:val="none" w:sz="0" w:space="0" w:color="auto"/>
                                                                  </w:divBdr>
                                                                </w:div>
                                                              </w:divsChild>
                                                            </w:div>
                                                            <w:div w:id="124978592">
                                                              <w:marLeft w:val="0"/>
                                                              <w:marRight w:val="0"/>
                                                              <w:marTop w:val="0"/>
                                                              <w:marBottom w:val="0"/>
                                                              <w:divBdr>
                                                                <w:top w:val="none" w:sz="0" w:space="0" w:color="auto"/>
                                                                <w:left w:val="none" w:sz="0" w:space="0" w:color="auto"/>
                                                                <w:bottom w:val="none" w:sz="0" w:space="0" w:color="auto"/>
                                                                <w:right w:val="none" w:sz="0" w:space="0" w:color="auto"/>
                                                              </w:divBdr>
                                                              <w:divsChild>
                                                                <w:div w:id="955864230">
                                                                  <w:marLeft w:val="0"/>
                                                                  <w:marRight w:val="0"/>
                                                                  <w:marTop w:val="0"/>
                                                                  <w:marBottom w:val="0"/>
                                                                  <w:divBdr>
                                                                    <w:top w:val="none" w:sz="0" w:space="0" w:color="auto"/>
                                                                    <w:left w:val="none" w:sz="0" w:space="0" w:color="auto"/>
                                                                    <w:bottom w:val="none" w:sz="0" w:space="0" w:color="auto"/>
                                                                    <w:right w:val="none" w:sz="0" w:space="0" w:color="auto"/>
                                                                  </w:divBdr>
                                                                  <w:divsChild>
                                                                    <w:div w:id="1234706859">
                                                                      <w:marLeft w:val="0"/>
                                                                      <w:marRight w:val="0"/>
                                                                      <w:marTop w:val="224"/>
                                                                      <w:marBottom w:val="0"/>
                                                                      <w:divBdr>
                                                                        <w:top w:val="none" w:sz="0" w:space="0" w:color="auto"/>
                                                                        <w:left w:val="none" w:sz="0" w:space="0" w:color="auto"/>
                                                                        <w:bottom w:val="none" w:sz="0" w:space="0" w:color="auto"/>
                                                                        <w:right w:val="none" w:sz="0" w:space="0" w:color="auto"/>
                                                                      </w:divBdr>
                                                                      <w:divsChild>
                                                                        <w:div w:id="16621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2160">
                                                                  <w:marLeft w:val="0"/>
                                                                  <w:marRight w:val="0"/>
                                                                  <w:marTop w:val="0"/>
                                                                  <w:marBottom w:val="0"/>
                                                                  <w:divBdr>
                                                                    <w:top w:val="none" w:sz="0" w:space="0" w:color="auto"/>
                                                                    <w:left w:val="none" w:sz="0" w:space="0" w:color="auto"/>
                                                                    <w:bottom w:val="none" w:sz="0" w:space="0" w:color="auto"/>
                                                                    <w:right w:val="none" w:sz="0" w:space="0" w:color="auto"/>
                                                                  </w:divBdr>
                                                                  <w:divsChild>
                                                                    <w:div w:id="1307395131">
                                                                      <w:marLeft w:val="0"/>
                                                                      <w:marRight w:val="0"/>
                                                                      <w:marTop w:val="224"/>
                                                                      <w:marBottom w:val="0"/>
                                                                      <w:divBdr>
                                                                        <w:top w:val="none" w:sz="0" w:space="0" w:color="auto"/>
                                                                        <w:left w:val="none" w:sz="0" w:space="0" w:color="auto"/>
                                                                        <w:bottom w:val="none" w:sz="0" w:space="0" w:color="auto"/>
                                                                        <w:right w:val="none" w:sz="0" w:space="0" w:color="auto"/>
                                                                      </w:divBdr>
                                                                      <w:divsChild>
                                                                        <w:div w:id="777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30297">
                                                                  <w:marLeft w:val="0"/>
                                                                  <w:marRight w:val="0"/>
                                                                  <w:marTop w:val="0"/>
                                                                  <w:marBottom w:val="0"/>
                                                                  <w:divBdr>
                                                                    <w:top w:val="none" w:sz="0" w:space="0" w:color="auto"/>
                                                                    <w:left w:val="none" w:sz="0" w:space="0" w:color="auto"/>
                                                                    <w:bottom w:val="none" w:sz="0" w:space="0" w:color="auto"/>
                                                                    <w:right w:val="none" w:sz="0" w:space="0" w:color="auto"/>
                                                                  </w:divBdr>
                                                                  <w:divsChild>
                                                                    <w:div w:id="487792344">
                                                                      <w:marLeft w:val="0"/>
                                                                      <w:marRight w:val="0"/>
                                                                      <w:marTop w:val="224"/>
                                                                      <w:marBottom w:val="0"/>
                                                                      <w:divBdr>
                                                                        <w:top w:val="none" w:sz="0" w:space="0" w:color="auto"/>
                                                                        <w:left w:val="none" w:sz="0" w:space="0" w:color="auto"/>
                                                                        <w:bottom w:val="none" w:sz="0" w:space="0" w:color="auto"/>
                                                                        <w:right w:val="none" w:sz="0" w:space="0" w:color="auto"/>
                                                                      </w:divBdr>
                                                                      <w:divsChild>
                                                                        <w:div w:id="16817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288659">
      <w:bodyDiv w:val="1"/>
      <w:marLeft w:val="0"/>
      <w:marRight w:val="0"/>
      <w:marTop w:val="0"/>
      <w:marBottom w:val="0"/>
      <w:divBdr>
        <w:top w:val="none" w:sz="0" w:space="0" w:color="auto"/>
        <w:left w:val="none" w:sz="0" w:space="0" w:color="auto"/>
        <w:bottom w:val="none" w:sz="0" w:space="0" w:color="auto"/>
        <w:right w:val="none" w:sz="0" w:space="0" w:color="auto"/>
      </w:divBdr>
    </w:div>
    <w:div w:id="1346250302">
      <w:bodyDiv w:val="1"/>
      <w:marLeft w:val="0"/>
      <w:marRight w:val="0"/>
      <w:marTop w:val="0"/>
      <w:marBottom w:val="0"/>
      <w:divBdr>
        <w:top w:val="none" w:sz="0" w:space="0" w:color="auto"/>
        <w:left w:val="none" w:sz="0" w:space="0" w:color="auto"/>
        <w:bottom w:val="none" w:sz="0" w:space="0" w:color="auto"/>
        <w:right w:val="none" w:sz="0" w:space="0" w:color="auto"/>
      </w:divBdr>
    </w:div>
    <w:div w:id="173955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ACS%20Blank%20Doc%20With%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8BA50-53E0-4A09-9E4C-ECD9CE23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ACS Blank Doc With Styles.dot</Template>
  <TotalTime>0</TotalTime>
  <Pages>17</Pages>
  <Words>5735</Words>
  <Characters>32690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5K Note on Options &amp; Charges</vt:lpstr>
    </vt:vector>
  </TitlesOfParts>
  <Company>Anthony Collins Solicitors</Company>
  <LinksUpToDate>false</LinksUpToDate>
  <CharactersWithSpaces>38349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5K Note on Options &amp; Charges</dc:title>
  <dc:subject/>
  <dc:creator>Gayle Monk</dc:creator>
  <cp:keywords/>
  <cp:lastModifiedBy>palm street</cp:lastModifiedBy>
  <cp:revision>2</cp:revision>
  <cp:lastPrinted>2018-01-22T17:13:00Z</cp:lastPrinted>
  <dcterms:created xsi:type="dcterms:W3CDTF">2018-03-13T20:11:00Z</dcterms:created>
  <dcterms:modified xsi:type="dcterms:W3CDTF">2018-03-13T20:11:00Z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46109.0001</vt:lpwstr>
  </property>
  <property fmtid="{D5CDD505-2E9C-101B-9397-08002B2CF9AE}" pid="3" name="EntityDescription">
    <vt:lpwstr>Community Housing Toolkit</vt:lpwstr>
  </property>
  <property fmtid="{D5CDD505-2E9C-101B-9397-08002B2CF9AE}" pid="4" name="Corresp">
    <vt:lpwstr/>
  </property>
</Properties>
</file>